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E9D776" w14:textId="578FC11A" w:rsidR="008E5154" w:rsidRPr="00753004" w:rsidRDefault="00E13ACB" w:rsidP="00753004">
      <w:pPr>
        <w:tabs>
          <w:tab w:val="left" w:pos="1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2467B">
        <w:rPr>
          <w:rFonts w:ascii="Arial" w:hAnsi="Arial" w:cs="Arial"/>
          <w:b/>
          <w:sz w:val="24"/>
          <w:szCs w:val="24"/>
        </w:rPr>
        <w:t xml:space="preserve"> </w:t>
      </w:r>
      <w:r w:rsidR="001666BE">
        <w:rPr>
          <w:rFonts w:ascii="Arial" w:hAnsi="Arial" w:cs="Arial"/>
          <w:b/>
          <w:sz w:val="24"/>
          <w:szCs w:val="24"/>
        </w:rPr>
        <w:t>Í</w:t>
      </w:r>
      <w:r w:rsidR="009B0283">
        <w:rPr>
          <w:rFonts w:ascii="Arial" w:hAnsi="Arial" w:cs="Arial"/>
          <w:b/>
          <w:sz w:val="24"/>
          <w:szCs w:val="24"/>
        </w:rPr>
        <w:t>NDICE</w:t>
      </w:r>
    </w:p>
    <w:p w14:paraId="6555DE92" w14:textId="77777777" w:rsidR="007A2F60" w:rsidRDefault="007A2F60" w:rsidP="00097FEA">
      <w:pPr>
        <w:tabs>
          <w:tab w:val="left" w:pos="12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4869CC" w14:textId="77777777" w:rsidR="007A2F60" w:rsidRPr="00A23C7F" w:rsidRDefault="007A2F60" w:rsidP="00097FEA">
      <w:pPr>
        <w:pStyle w:val="TDC1"/>
        <w:tabs>
          <w:tab w:val="right" w:leader="dot" w:pos="12887"/>
        </w:tabs>
        <w:spacing w:after="0" w:line="240" w:lineRule="auto"/>
        <w:rPr>
          <w:rStyle w:val="Hipervnculo"/>
          <w:rFonts w:ascii="Arial" w:hAnsi="Arial" w:cs="Arial"/>
          <w:noProof/>
          <w:sz w:val="24"/>
          <w:szCs w:val="24"/>
        </w:rPr>
      </w:pPr>
      <w:r w:rsidRPr="00A23C7F">
        <w:rPr>
          <w:rFonts w:ascii="Arial" w:hAnsi="Arial" w:cs="Arial"/>
          <w:sz w:val="24"/>
          <w:szCs w:val="24"/>
        </w:rPr>
        <w:fldChar w:fldCharType="begin"/>
      </w:r>
      <w:r w:rsidRPr="00A23C7F">
        <w:rPr>
          <w:rFonts w:ascii="Arial" w:hAnsi="Arial" w:cs="Arial"/>
          <w:sz w:val="24"/>
          <w:szCs w:val="24"/>
        </w:rPr>
        <w:instrText xml:space="preserve"> </w:instrText>
      </w:r>
      <w:r w:rsidR="00A37A60">
        <w:rPr>
          <w:rFonts w:ascii="Arial" w:hAnsi="Arial" w:cs="Arial"/>
          <w:sz w:val="24"/>
          <w:szCs w:val="24"/>
        </w:rPr>
        <w:instrText>TOC</w:instrText>
      </w:r>
      <w:r w:rsidRPr="00A23C7F">
        <w:rPr>
          <w:rFonts w:ascii="Arial" w:hAnsi="Arial" w:cs="Arial"/>
          <w:sz w:val="24"/>
          <w:szCs w:val="24"/>
        </w:rPr>
        <w:instrText xml:space="preserve"> \o "1-3" \h \z \u </w:instrText>
      </w:r>
      <w:r w:rsidRPr="00A23C7F">
        <w:rPr>
          <w:rFonts w:ascii="Arial" w:hAnsi="Arial" w:cs="Arial"/>
          <w:sz w:val="24"/>
          <w:szCs w:val="24"/>
        </w:rPr>
        <w:fldChar w:fldCharType="separate"/>
      </w:r>
      <w:hyperlink w:anchor="_Toc426385128" w:history="1">
        <w:r w:rsidRPr="00A23C7F">
          <w:rPr>
            <w:rStyle w:val="Hipervnculo"/>
            <w:rFonts w:ascii="Arial" w:hAnsi="Arial" w:cs="Arial"/>
            <w:b/>
            <w:noProof/>
            <w:sz w:val="24"/>
            <w:szCs w:val="24"/>
          </w:rPr>
          <w:t>MISIÓN:</w:t>
        </w:r>
        <w:r w:rsidRPr="00A23C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A23C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A23C7F">
          <w:rPr>
            <w:rFonts w:ascii="Arial" w:hAnsi="Arial" w:cs="Arial"/>
            <w:noProof/>
            <w:webHidden/>
            <w:sz w:val="24"/>
            <w:szCs w:val="24"/>
          </w:rPr>
          <w:instrText xml:space="preserve"> </w:instrText>
        </w:r>
        <w:r w:rsidR="00A37A60">
          <w:rPr>
            <w:rFonts w:ascii="Arial" w:hAnsi="Arial" w:cs="Arial"/>
            <w:noProof/>
            <w:webHidden/>
            <w:sz w:val="24"/>
            <w:szCs w:val="24"/>
          </w:rPr>
          <w:instrText>PAGEREF</w:instrText>
        </w:r>
        <w:r w:rsidRPr="00A23C7F">
          <w:rPr>
            <w:rFonts w:ascii="Arial" w:hAnsi="Arial" w:cs="Arial"/>
            <w:noProof/>
            <w:webHidden/>
            <w:sz w:val="24"/>
            <w:szCs w:val="24"/>
          </w:rPr>
          <w:instrText xml:space="preserve"> _Toc426385128 \h </w:instrText>
        </w:r>
        <w:r w:rsidRPr="00A23C7F">
          <w:rPr>
            <w:rFonts w:ascii="Arial" w:hAnsi="Arial" w:cs="Arial"/>
            <w:noProof/>
            <w:webHidden/>
            <w:sz w:val="24"/>
            <w:szCs w:val="24"/>
          </w:rPr>
        </w:r>
        <w:r w:rsidRPr="00A23C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D721A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Pr="00A23C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70F7A05" w14:textId="77777777" w:rsidR="00C67341" w:rsidRPr="00A23C7F" w:rsidRDefault="00C67341" w:rsidP="00097FEA">
      <w:pPr>
        <w:spacing w:after="0" w:line="240" w:lineRule="auto"/>
      </w:pPr>
    </w:p>
    <w:p w14:paraId="67C8F385" w14:textId="77777777" w:rsidR="007A2F60" w:rsidRPr="00A23C7F" w:rsidRDefault="0024531F" w:rsidP="00097FEA">
      <w:pPr>
        <w:pStyle w:val="TDC1"/>
        <w:tabs>
          <w:tab w:val="right" w:leader="dot" w:pos="12887"/>
        </w:tabs>
        <w:spacing w:after="0" w:line="240" w:lineRule="auto"/>
        <w:rPr>
          <w:rStyle w:val="Hipervnculo"/>
          <w:rFonts w:ascii="Arial" w:hAnsi="Arial" w:cs="Arial"/>
          <w:noProof/>
          <w:sz w:val="24"/>
          <w:szCs w:val="24"/>
        </w:rPr>
      </w:pPr>
      <w:hyperlink w:anchor="_Toc426385129" w:history="1">
        <w:r w:rsidR="007A2F60" w:rsidRPr="00A23C7F">
          <w:rPr>
            <w:rStyle w:val="Hipervnculo"/>
            <w:rFonts w:ascii="Arial" w:hAnsi="Arial" w:cs="Arial"/>
            <w:b/>
            <w:noProof/>
            <w:sz w:val="24"/>
            <w:szCs w:val="24"/>
          </w:rPr>
          <w:t>VISIÓN:</w:t>
        </w:r>
        <w:r w:rsidR="007A2F60" w:rsidRPr="00A23C7F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A2F60" w:rsidRPr="00A23C7F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A2F60" w:rsidRPr="00A23C7F">
          <w:rPr>
            <w:rFonts w:ascii="Arial" w:hAnsi="Arial" w:cs="Arial"/>
            <w:noProof/>
            <w:webHidden/>
            <w:sz w:val="24"/>
            <w:szCs w:val="24"/>
          </w:rPr>
          <w:instrText xml:space="preserve"> </w:instrText>
        </w:r>
        <w:r w:rsidR="00A37A60">
          <w:rPr>
            <w:rFonts w:ascii="Arial" w:hAnsi="Arial" w:cs="Arial"/>
            <w:noProof/>
            <w:webHidden/>
            <w:sz w:val="24"/>
            <w:szCs w:val="24"/>
          </w:rPr>
          <w:instrText>PAGEREF</w:instrText>
        </w:r>
        <w:r w:rsidR="007A2F60" w:rsidRPr="00A23C7F">
          <w:rPr>
            <w:rFonts w:ascii="Arial" w:hAnsi="Arial" w:cs="Arial"/>
            <w:noProof/>
            <w:webHidden/>
            <w:sz w:val="24"/>
            <w:szCs w:val="24"/>
          </w:rPr>
          <w:instrText xml:space="preserve"> _Toc426385129 \h </w:instrText>
        </w:r>
        <w:r w:rsidR="007A2F60" w:rsidRPr="00A23C7F">
          <w:rPr>
            <w:rFonts w:ascii="Arial" w:hAnsi="Arial" w:cs="Arial"/>
            <w:noProof/>
            <w:webHidden/>
            <w:sz w:val="24"/>
            <w:szCs w:val="24"/>
          </w:rPr>
        </w:r>
        <w:r w:rsidR="007A2F60" w:rsidRPr="00A23C7F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D721A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7A2F60" w:rsidRPr="00A23C7F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3333020" w14:textId="77777777" w:rsidR="00C67341" w:rsidRPr="00A23C7F" w:rsidRDefault="00C67341" w:rsidP="00097FEA">
      <w:pPr>
        <w:spacing w:after="0" w:line="240" w:lineRule="auto"/>
      </w:pPr>
    </w:p>
    <w:p w14:paraId="7325A0AC" w14:textId="799A27F2" w:rsidR="00ED291F" w:rsidRPr="00A23C7F" w:rsidRDefault="00E852ED" w:rsidP="00097FEA">
      <w:pPr>
        <w:pStyle w:val="Sangradetextonormal"/>
        <w:tabs>
          <w:tab w:val="left" w:pos="1418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FUNCIÓN:</w:t>
      </w:r>
      <w:r>
        <w:rPr>
          <w:rFonts w:ascii="Arial" w:hAnsi="Arial" w:cs="Arial"/>
          <w:b/>
          <w:sz w:val="24"/>
          <w:szCs w:val="24"/>
        </w:rPr>
        <w:tab/>
        <w:t xml:space="preserve">2.5  </w:t>
      </w:r>
      <w:r w:rsidR="00ED291F" w:rsidRPr="00A23C7F">
        <w:rPr>
          <w:rFonts w:ascii="Arial" w:hAnsi="Arial" w:cs="Arial"/>
          <w:b/>
          <w:sz w:val="24"/>
          <w:szCs w:val="24"/>
        </w:rPr>
        <w:t>EDUCACIÓN</w:t>
      </w:r>
    </w:p>
    <w:p w14:paraId="0591D096" w14:textId="77777777" w:rsidR="00ED291F" w:rsidRPr="00A23C7F" w:rsidRDefault="00ED291F" w:rsidP="00097FEA">
      <w:pPr>
        <w:pStyle w:val="Sangradetextonormal"/>
        <w:tabs>
          <w:tab w:val="left" w:pos="1418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45FBC5C3" w14:textId="29FB6BF9" w:rsidR="00ED291F" w:rsidRPr="00A23C7F" w:rsidRDefault="00ED291F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A23C7F">
        <w:rPr>
          <w:rFonts w:ascii="Arial" w:hAnsi="Arial" w:cs="Arial"/>
          <w:b/>
          <w:sz w:val="24"/>
          <w:szCs w:val="24"/>
        </w:rPr>
        <w:t xml:space="preserve">SUBFUNCIÓN: </w:t>
      </w:r>
      <w:r w:rsidR="00E852ED">
        <w:rPr>
          <w:rFonts w:ascii="Arial" w:hAnsi="Arial" w:cs="Arial"/>
          <w:b/>
          <w:sz w:val="24"/>
          <w:szCs w:val="24"/>
        </w:rPr>
        <w:t xml:space="preserve">2.5.3   </w:t>
      </w:r>
      <w:r w:rsidRPr="00A23C7F">
        <w:rPr>
          <w:rFonts w:ascii="Arial" w:hAnsi="Arial" w:cs="Arial"/>
          <w:b/>
          <w:sz w:val="24"/>
          <w:szCs w:val="24"/>
        </w:rPr>
        <w:t>EDUCACIÓN SUPERIOR</w:t>
      </w:r>
    </w:p>
    <w:p w14:paraId="66DE9750" w14:textId="77777777" w:rsidR="007A2F60" w:rsidRPr="00A23C7F" w:rsidRDefault="007A2F60" w:rsidP="00097FEA">
      <w:pPr>
        <w:pStyle w:val="TDC1"/>
        <w:tabs>
          <w:tab w:val="right" w:leader="dot" w:pos="12887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76C7F28" w14:textId="4CB48619" w:rsidR="000C6C74" w:rsidRDefault="008E516F" w:rsidP="00097FEA">
      <w:pPr>
        <w:tabs>
          <w:tab w:val="left" w:pos="12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Proyecto: Desarrollo </w:t>
      </w:r>
      <w:r w:rsidR="00E852E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cadémico </w:t>
      </w:r>
      <w:r w:rsidR="00E852ED">
        <w:rPr>
          <w:rFonts w:ascii="Arial" w:hAnsi="Arial" w:cs="Arial"/>
          <w:b/>
          <w:sz w:val="24"/>
          <w:szCs w:val="24"/>
        </w:rPr>
        <w:t>I</w:t>
      </w:r>
      <w:r w:rsidR="00CE65A4" w:rsidRPr="00A23C7F">
        <w:rPr>
          <w:rFonts w:ascii="Arial" w:hAnsi="Arial" w:cs="Arial"/>
          <w:b/>
          <w:sz w:val="24"/>
          <w:szCs w:val="24"/>
        </w:rPr>
        <w:t xml:space="preserve">nstitucional </w:t>
      </w:r>
    </w:p>
    <w:p w14:paraId="03A5B0CB" w14:textId="77777777" w:rsidR="00E779A8" w:rsidRPr="00E779A8" w:rsidRDefault="00E779A8" w:rsidP="00E779A8">
      <w:pPr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E779A8">
        <w:rPr>
          <w:rFonts w:ascii="Arial" w:hAnsi="Arial" w:cs="Arial"/>
          <w:b/>
          <w:sz w:val="24"/>
          <w:szCs w:val="24"/>
        </w:rPr>
        <w:t>Proyecto: Regulación del gasto institucional de servicios personales 2022.</w:t>
      </w:r>
    </w:p>
    <w:p w14:paraId="5D360E01" w14:textId="77777777" w:rsidR="00E779A8" w:rsidRPr="00E779A8" w:rsidRDefault="00E779A8" w:rsidP="00E779A8">
      <w:pPr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E779A8">
        <w:rPr>
          <w:rFonts w:ascii="Arial" w:hAnsi="Arial" w:cs="Arial"/>
          <w:b/>
          <w:sz w:val="24"/>
          <w:szCs w:val="24"/>
        </w:rPr>
        <w:t>Proyecto: Ampliación de recursos para cubrir los Servicios Personales de la UTSELVA 2024.</w:t>
      </w:r>
    </w:p>
    <w:p w14:paraId="67E4EB6E" w14:textId="77777777" w:rsidR="00E779A8" w:rsidRPr="00E779A8" w:rsidRDefault="00E779A8" w:rsidP="00E779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79A8">
        <w:rPr>
          <w:rFonts w:ascii="Arial" w:hAnsi="Arial" w:cs="Arial"/>
          <w:b/>
          <w:bCs/>
          <w:sz w:val="24"/>
          <w:szCs w:val="24"/>
        </w:rPr>
        <w:t>Proyecto: Adquisición de equipo especializado de la Universidad Tecnológica de La Selva.</w:t>
      </w:r>
    </w:p>
    <w:p w14:paraId="78F4C027" w14:textId="77777777" w:rsidR="00E852ED" w:rsidRDefault="00E852ED" w:rsidP="00E852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DFE98" w14:textId="493AAD94" w:rsidR="00E852ED" w:rsidRPr="00A23C7F" w:rsidRDefault="00E852ED" w:rsidP="00E852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C7F">
        <w:rPr>
          <w:rFonts w:ascii="Arial" w:hAnsi="Arial" w:cs="Arial"/>
          <w:sz w:val="24"/>
          <w:szCs w:val="24"/>
        </w:rPr>
        <w:t xml:space="preserve">Indicadores de </w:t>
      </w:r>
      <w:r>
        <w:rPr>
          <w:rFonts w:ascii="Arial" w:hAnsi="Arial" w:cs="Arial"/>
          <w:sz w:val="24"/>
          <w:szCs w:val="24"/>
        </w:rPr>
        <w:t>R</w:t>
      </w:r>
      <w:r w:rsidRPr="00A23C7F">
        <w:rPr>
          <w:rFonts w:ascii="Arial" w:hAnsi="Arial" w:cs="Arial"/>
          <w:sz w:val="24"/>
          <w:szCs w:val="24"/>
        </w:rPr>
        <w:t>esultados</w:t>
      </w:r>
      <w:r>
        <w:rPr>
          <w:rFonts w:ascii="Arial" w:hAnsi="Arial" w:cs="Arial"/>
          <w:sz w:val="24"/>
          <w:szCs w:val="24"/>
        </w:rPr>
        <w:t>.</w:t>
      </w:r>
    </w:p>
    <w:p w14:paraId="6A5CEE40" w14:textId="2E4ACB7F" w:rsidR="00E852ED" w:rsidRPr="00A23C7F" w:rsidRDefault="00E852ED" w:rsidP="00E852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Adecuaciones al Presupuesto de E</w:t>
      </w:r>
      <w:r w:rsidRPr="00A23C7F">
        <w:rPr>
          <w:rFonts w:ascii="Arial" w:hAnsi="Arial" w:cs="Arial"/>
          <w:sz w:val="24"/>
          <w:szCs w:val="24"/>
        </w:rPr>
        <w:t>gresos</w:t>
      </w:r>
      <w:r>
        <w:rPr>
          <w:rFonts w:ascii="Arial" w:hAnsi="Arial" w:cs="Arial"/>
          <w:sz w:val="24"/>
          <w:szCs w:val="24"/>
        </w:rPr>
        <w:t>.</w:t>
      </w:r>
    </w:p>
    <w:p w14:paraId="0A2CEFB6" w14:textId="40C2A457" w:rsidR="00E852ED" w:rsidRDefault="00E852ED" w:rsidP="00E852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C7F">
        <w:rPr>
          <w:rFonts w:ascii="Arial" w:hAnsi="Arial" w:cs="Arial"/>
          <w:sz w:val="24"/>
          <w:szCs w:val="24"/>
        </w:rPr>
        <w:t>Principal</w:t>
      </w:r>
      <w:r>
        <w:rPr>
          <w:rFonts w:ascii="Arial" w:hAnsi="Arial" w:cs="Arial"/>
          <w:sz w:val="24"/>
          <w:szCs w:val="24"/>
        </w:rPr>
        <w:t>es Acciones de los Objetivos de Desarrollo Sostenible</w:t>
      </w:r>
      <w:r w:rsidRPr="00A23C7F">
        <w:rPr>
          <w:rFonts w:ascii="Arial" w:hAnsi="Arial" w:cs="Arial"/>
          <w:sz w:val="24"/>
          <w:szCs w:val="24"/>
        </w:rPr>
        <w:t xml:space="preserve"> (OD</w:t>
      </w:r>
      <w:r>
        <w:rPr>
          <w:rFonts w:ascii="Arial" w:hAnsi="Arial" w:cs="Arial"/>
          <w:sz w:val="24"/>
          <w:szCs w:val="24"/>
        </w:rPr>
        <w:t>S</w:t>
      </w:r>
      <w:r w:rsidRPr="00A23C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627617F" w14:textId="6F774D6A" w:rsidR="00E852ED" w:rsidRDefault="00E852ED" w:rsidP="00E852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Comparativo de Presupuesto Devengado</w:t>
      </w:r>
    </w:p>
    <w:p w14:paraId="5451C7DD" w14:textId="060AB138" w:rsidR="00E852ED" w:rsidRDefault="00E852ED" w:rsidP="00E852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Alineación del Presupuesto de Egresos por Clasificación Funcional y Ejes del Plan Estatal</w:t>
      </w:r>
    </w:p>
    <w:p w14:paraId="6AEA4688" w14:textId="7D79E972" w:rsidR="007A2F60" w:rsidRPr="003D66CF" w:rsidRDefault="00044923" w:rsidP="00097FEA">
      <w:pPr>
        <w:tabs>
          <w:tab w:val="left" w:pos="1290"/>
        </w:tabs>
        <w:spacing w:after="0" w:line="240" w:lineRule="auto"/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ED291F" w:rsidRPr="003D66CF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14:paraId="38A0AC8B" w14:textId="77777777" w:rsidR="00372A84" w:rsidRDefault="00372A84" w:rsidP="00097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821F2" w14:textId="77777777" w:rsidR="00372A84" w:rsidRPr="007B400F" w:rsidRDefault="00372A84" w:rsidP="00097F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400F">
        <w:rPr>
          <w:rFonts w:ascii="Arial" w:hAnsi="Arial" w:cs="Arial"/>
          <w:b/>
          <w:sz w:val="24"/>
          <w:szCs w:val="24"/>
        </w:rPr>
        <w:t>ANEXOS:</w:t>
      </w:r>
    </w:p>
    <w:p w14:paraId="5E0B0566" w14:textId="77777777" w:rsidR="00372A84" w:rsidRDefault="00372A84" w:rsidP="00097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9091A" w14:textId="27C9D737" w:rsidR="00ED291F" w:rsidRDefault="00ED291F" w:rsidP="00097F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C7F">
        <w:rPr>
          <w:rFonts w:ascii="Arial" w:hAnsi="Arial" w:cs="Arial"/>
          <w:sz w:val="24"/>
          <w:szCs w:val="24"/>
        </w:rPr>
        <w:t xml:space="preserve">Avance de </w:t>
      </w:r>
      <w:r w:rsidR="008E516F">
        <w:rPr>
          <w:rFonts w:ascii="Arial" w:hAnsi="Arial" w:cs="Arial"/>
          <w:sz w:val="24"/>
          <w:szCs w:val="24"/>
        </w:rPr>
        <w:t>c</w:t>
      </w:r>
      <w:r w:rsidRPr="00A23C7F">
        <w:rPr>
          <w:rFonts w:ascii="Arial" w:hAnsi="Arial" w:cs="Arial"/>
          <w:sz w:val="24"/>
          <w:szCs w:val="24"/>
        </w:rPr>
        <w:t xml:space="preserve">umplimiento de </w:t>
      </w:r>
      <w:r w:rsidR="008E516F">
        <w:rPr>
          <w:rFonts w:ascii="Arial" w:hAnsi="Arial" w:cs="Arial"/>
          <w:sz w:val="24"/>
          <w:szCs w:val="24"/>
        </w:rPr>
        <w:t>indicadores e</w:t>
      </w:r>
      <w:r w:rsidR="00BC4AA6">
        <w:rPr>
          <w:rFonts w:ascii="Arial" w:hAnsi="Arial" w:cs="Arial"/>
          <w:sz w:val="24"/>
          <w:szCs w:val="24"/>
        </w:rPr>
        <w:t>stratégicos PTO202</w:t>
      </w:r>
      <w:r w:rsidR="007C7079">
        <w:rPr>
          <w:rFonts w:ascii="Arial" w:hAnsi="Arial" w:cs="Arial"/>
          <w:sz w:val="24"/>
          <w:szCs w:val="24"/>
        </w:rPr>
        <w:t>4</w:t>
      </w:r>
      <w:r w:rsidRPr="00A23C7F">
        <w:rPr>
          <w:rFonts w:ascii="Arial" w:hAnsi="Arial" w:cs="Arial"/>
          <w:sz w:val="24"/>
          <w:szCs w:val="24"/>
        </w:rPr>
        <w:t>-53</w:t>
      </w:r>
      <w:r w:rsidR="000B54C7">
        <w:rPr>
          <w:rFonts w:ascii="Arial" w:hAnsi="Arial" w:cs="Arial"/>
          <w:sz w:val="24"/>
          <w:szCs w:val="24"/>
        </w:rPr>
        <w:t>.</w:t>
      </w:r>
    </w:p>
    <w:p w14:paraId="75C5596B" w14:textId="3CC23BFB" w:rsidR="00C67341" w:rsidRDefault="007A2F60" w:rsidP="00B80EED">
      <w:pPr>
        <w:tabs>
          <w:tab w:val="left" w:pos="1290"/>
        </w:tabs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A23C7F">
        <w:rPr>
          <w:rFonts w:ascii="Arial" w:hAnsi="Arial" w:cs="Arial"/>
          <w:b/>
          <w:bCs/>
          <w:sz w:val="24"/>
          <w:szCs w:val="24"/>
          <w:lang w:val="es-ES"/>
        </w:rPr>
        <w:lastRenderedPageBreak/>
        <w:fldChar w:fldCharType="end"/>
      </w:r>
      <w:bookmarkStart w:id="0" w:name="_Toc426385128"/>
      <w:r w:rsidR="00B80EED" w:rsidRPr="00B80EED">
        <w:rPr>
          <w:rFonts w:ascii="Arial" w:hAnsi="Arial" w:cs="Arial"/>
          <w:bCs/>
          <w:sz w:val="24"/>
          <w:szCs w:val="24"/>
          <w:lang w:val="es-ES"/>
        </w:rPr>
        <w:t xml:space="preserve">Avance de cumplimiento de la </w:t>
      </w:r>
      <w:r w:rsidR="00B80EED">
        <w:rPr>
          <w:rFonts w:ascii="Arial" w:hAnsi="Arial" w:cs="Arial"/>
          <w:bCs/>
          <w:sz w:val="24"/>
          <w:szCs w:val="24"/>
          <w:lang w:val="es-ES"/>
        </w:rPr>
        <w:t>m</w:t>
      </w:r>
      <w:r w:rsidR="00B80EED" w:rsidRPr="00B80EED">
        <w:rPr>
          <w:rFonts w:ascii="Arial" w:hAnsi="Arial" w:cs="Arial"/>
          <w:bCs/>
          <w:sz w:val="24"/>
          <w:szCs w:val="24"/>
          <w:lang w:val="es-ES"/>
        </w:rPr>
        <w:t>atriz de indicadores para resultados por proyectos de gasto corriente</w:t>
      </w:r>
      <w:r w:rsidR="00B80EED">
        <w:rPr>
          <w:rFonts w:ascii="Arial" w:hAnsi="Arial" w:cs="Arial"/>
          <w:bCs/>
          <w:sz w:val="24"/>
          <w:szCs w:val="24"/>
          <w:lang w:val="es-ES"/>
        </w:rPr>
        <w:t xml:space="preserve"> PTO202</w:t>
      </w:r>
      <w:r w:rsidR="007C7079">
        <w:rPr>
          <w:rFonts w:ascii="Arial" w:hAnsi="Arial" w:cs="Arial"/>
          <w:bCs/>
          <w:sz w:val="24"/>
          <w:szCs w:val="24"/>
          <w:lang w:val="es-ES"/>
        </w:rPr>
        <w:t>4</w:t>
      </w:r>
      <w:r w:rsidR="00B80EED">
        <w:rPr>
          <w:rFonts w:ascii="Arial" w:hAnsi="Arial" w:cs="Arial"/>
          <w:bCs/>
          <w:sz w:val="24"/>
          <w:szCs w:val="24"/>
          <w:lang w:val="es-ES"/>
        </w:rPr>
        <w:t>-54.</w:t>
      </w:r>
    </w:p>
    <w:p w14:paraId="63457031" w14:textId="1716DD22" w:rsidR="00B80EED" w:rsidRPr="00B80EED" w:rsidRDefault="00B80EED" w:rsidP="00B80EED">
      <w:pPr>
        <w:tabs>
          <w:tab w:val="left" w:pos="12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80EED">
        <w:rPr>
          <w:rFonts w:ascii="Arial" w:hAnsi="Arial" w:cs="Arial"/>
          <w:bCs/>
          <w:sz w:val="24"/>
          <w:szCs w:val="24"/>
          <w:lang w:val="es-ES"/>
        </w:rPr>
        <w:t xml:space="preserve">Avance de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beneficiarios por </w:t>
      </w:r>
      <w:r w:rsidRPr="00B80EED">
        <w:rPr>
          <w:rFonts w:ascii="Arial" w:hAnsi="Arial" w:cs="Arial"/>
          <w:bCs/>
          <w:sz w:val="24"/>
          <w:szCs w:val="24"/>
          <w:lang w:val="es-ES"/>
        </w:rPr>
        <w:t>proyectos de gasto corriente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PTO202</w:t>
      </w:r>
      <w:r w:rsidR="007C7079">
        <w:rPr>
          <w:rFonts w:ascii="Arial" w:hAnsi="Arial" w:cs="Arial"/>
          <w:bCs/>
          <w:sz w:val="24"/>
          <w:szCs w:val="24"/>
          <w:lang w:val="es-ES"/>
        </w:rPr>
        <w:t>4</w:t>
      </w:r>
      <w:r>
        <w:rPr>
          <w:rFonts w:ascii="Arial" w:hAnsi="Arial" w:cs="Arial"/>
          <w:bCs/>
          <w:sz w:val="24"/>
          <w:szCs w:val="24"/>
          <w:lang w:val="es-ES"/>
        </w:rPr>
        <w:t>-54.1.</w:t>
      </w:r>
    </w:p>
    <w:p w14:paraId="31C3BF9F" w14:textId="7BBF1C38" w:rsidR="00DE5D56" w:rsidRPr="00A23C7F" w:rsidRDefault="00DE5D56" w:rsidP="00B61B52">
      <w:pPr>
        <w:tabs>
          <w:tab w:val="left" w:pos="1176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Avance de cumplimiento de la matriz de indicadores para resultados por programa presupuestario PTO202</w:t>
      </w:r>
      <w:r w:rsidR="007C70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-56.</w:t>
      </w:r>
    </w:p>
    <w:p w14:paraId="31C55C81" w14:textId="77777777" w:rsidR="00B80EED" w:rsidRPr="00B80EED" w:rsidRDefault="00B80EED" w:rsidP="00B80EED">
      <w:pPr>
        <w:tabs>
          <w:tab w:val="left" w:pos="1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046053" w14:textId="77777777" w:rsidR="00C67341" w:rsidRDefault="00C67341" w:rsidP="00097FEA">
      <w:pPr>
        <w:pStyle w:val="Ttulo1"/>
        <w:spacing w:before="0" w:after="0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55F00CC5" w14:textId="77777777" w:rsidR="00C67341" w:rsidRDefault="00C67341" w:rsidP="00097FEA">
      <w:pPr>
        <w:pStyle w:val="Ttulo1"/>
        <w:spacing w:before="0" w:after="0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7526B961" w14:textId="77777777" w:rsidR="00164273" w:rsidRPr="007A2F60" w:rsidRDefault="00164273" w:rsidP="00097FEA">
      <w:pPr>
        <w:pStyle w:val="Ttulo1"/>
        <w:spacing w:before="0" w:after="0"/>
        <w:rPr>
          <w:rFonts w:ascii="Arial" w:hAnsi="Arial" w:cs="Arial"/>
          <w:b/>
          <w:color w:val="auto"/>
          <w:sz w:val="24"/>
          <w:szCs w:val="24"/>
        </w:rPr>
      </w:pPr>
      <w:r w:rsidRPr="007A2F60">
        <w:rPr>
          <w:rFonts w:ascii="Arial" w:hAnsi="Arial" w:cs="Arial"/>
          <w:b/>
          <w:color w:val="auto"/>
          <w:sz w:val="24"/>
          <w:szCs w:val="24"/>
        </w:rPr>
        <w:t>MISIÓN:</w:t>
      </w:r>
      <w:bookmarkEnd w:id="0"/>
    </w:p>
    <w:p w14:paraId="69A2B9F1" w14:textId="77777777" w:rsidR="00164273" w:rsidRDefault="00164273" w:rsidP="00097FEA">
      <w:pPr>
        <w:spacing w:after="0" w:line="240" w:lineRule="auto"/>
        <w:rPr>
          <w:rFonts w:ascii="Arial" w:hAnsi="Arial" w:cs="Arial"/>
          <w:b/>
        </w:rPr>
      </w:pPr>
    </w:p>
    <w:p w14:paraId="22C44E8F" w14:textId="77777777" w:rsidR="00164273" w:rsidRPr="00562ACA" w:rsidRDefault="0015212F" w:rsidP="00097F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2ACA">
        <w:rPr>
          <w:rFonts w:ascii="Arial" w:hAnsi="Arial" w:cs="Arial"/>
          <w:sz w:val="24"/>
          <w:szCs w:val="24"/>
        </w:rPr>
        <w:t>Brindar educación superior tecnológica de calidad, realizar investigación aplicada y difundir los valores de la cultura, para formar profesionistas íntegros, competitivos y emprendedores, comprometidos con el desarrollo del país y con el uso sustentable de los recursos naturales.</w:t>
      </w:r>
    </w:p>
    <w:p w14:paraId="60068F07" w14:textId="77777777" w:rsidR="00164273" w:rsidRDefault="00164273" w:rsidP="00097F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A9D987" w14:textId="77777777" w:rsidR="00074EE2" w:rsidRDefault="00074EE2" w:rsidP="00097F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0B1603" w14:textId="77777777" w:rsidR="00164273" w:rsidRPr="007A2F60" w:rsidRDefault="00164273" w:rsidP="00097FEA">
      <w:pPr>
        <w:pStyle w:val="Ttulo1"/>
        <w:spacing w:before="0" w:after="0"/>
        <w:rPr>
          <w:rFonts w:ascii="Arial" w:hAnsi="Arial" w:cs="Arial"/>
          <w:b/>
          <w:color w:val="auto"/>
          <w:sz w:val="24"/>
          <w:szCs w:val="24"/>
        </w:rPr>
      </w:pPr>
      <w:bookmarkStart w:id="1" w:name="_Toc426385129"/>
      <w:r w:rsidRPr="007A2F60">
        <w:rPr>
          <w:rFonts w:ascii="Arial" w:hAnsi="Arial" w:cs="Arial"/>
          <w:b/>
          <w:color w:val="auto"/>
          <w:sz w:val="24"/>
          <w:szCs w:val="24"/>
        </w:rPr>
        <w:t>VISIÓN:</w:t>
      </w:r>
      <w:bookmarkEnd w:id="1"/>
    </w:p>
    <w:p w14:paraId="5D586899" w14:textId="77777777" w:rsidR="00164273" w:rsidRDefault="00164273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23B1AAFF" w14:textId="16D0E001" w:rsidR="00562ACA" w:rsidRDefault="00CD2DEF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01A5D">
        <w:rPr>
          <w:rFonts w:ascii="Arial" w:hAnsi="Arial" w:cs="Arial"/>
          <w:sz w:val="24"/>
          <w:szCs w:val="24"/>
        </w:rPr>
        <w:t>En el 202</w:t>
      </w:r>
      <w:r w:rsidR="00F01A5D" w:rsidRPr="00F01A5D">
        <w:rPr>
          <w:rFonts w:ascii="Arial" w:hAnsi="Arial" w:cs="Arial"/>
          <w:sz w:val="24"/>
          <w:szCs w:val="24"/>
        </w:rPr>
        <w:t>4</w:t>
      </w:r>
      <w:r w:rsidRPr="00F01A5D">
        <w:rPr>
          <w:rFonts w:ascii="Arial" w:hAnsi="Arial" w:cs="Arial"/>
          <w:sz w:val="24"/>
          <w:szCs w:val="24"/>
        </w:rPr>
        <w:t>,</w:t>
      </w:r>
      <w:r w:rsidR="002D3145" w:rsidRPr="00F01A5D">
        <w:rPr>
          <w:rFonts w:ascii="Arial" w:hAnsi="Arial" w:cs="Arial"/>
          <w:sz w:val="24"/>
          <w:szCs w:val="24"/>
        </w:rPr>
        <w:t xml:space="preserve"> </w:t>
      </w:r>
      <w:r w:rsidR="002D3145">
        <w:rPr>
          <w:rFonts w:ascii="Arial" w:hAnsi="Arial" w:cs="Arial"/>
          <w:sz w:val="24"/>
          <w:szCs w:val="24"/>
        </w:rPr>
        <w:t>la universidad t</w:t>
      </w:r>
      <w:r w:rsidRPr="00562ACA">
        <w:rPr>
          <w:rFonts w:ascii="Arial" w:hAnsi="Arial" w:cs="Arial"/>
          <w:sz w:val="24"/>
          <w:szCs w:val="24"/>
        </w:rPr>
        <w:t>ecnológica de la Selva será la institución de educación superior tecnológica más reconocida en Chiapas por la competitividad y posicionamiento de sus egresados en los sectores público, social y privado; por la investigación aplicada que desarrolle y transfiera a la planta productiva; así como por la preservación y difusión de la cultura que realice en beneficio de la comunidad.</w:t>
      </w:r>
    </w:p>
    <w:p w14:paraId="71F9C450" w14:textId="77777777" w:rsidR="00A13AE8" w:rsidRDefault="00A13AE8" w:rsidP="00097FEA">
      <w:pPr>
        <w:pStyle w:val="Sangradetextonormal"/>
        <w:tabs>
          <w:tab w:val="left" w:pos="1418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15ED1C70" w14:textId="77777777" w:rsidR="004B2130" w:rsidRDefault="004B2130" w:rsidP="00097FEA">
      <w:pPr>
        <w:pStyle w:val="Sangradetextonormal"/>
        <w:tabs>
          <w:tab w:val="left" w:pos="1418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4468B367" w14:textId="77777777" w:rsidR="00A23C7F" w:rsidRDefault="00A23C7F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7FB75187" w14:textId="77777777" w:rsidR="00A23C7F" w:rsidRDefault="00A23C7F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36BFA373" w14:textId="77777777" w:rsidR="00D951F7" w:rsidRDefault="00D951F7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70EE52E8" w14:textId="77777777" w:rsidR="00D951F7" w:rsidRDefault="00D951F7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01EF9036" w14:textId="77777777" w:rsidR="00D951F7" w:rsidRDefault="00D951F7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6739F81F" w14:textId="77777777" w:rsidR="00125B37" w:rsidRDefault="00125B37" w:rsidP="00097FEA">
      <w:pPr>
        <w:pStyle w:val="Sangradetextonormal"/>
        <w:tabs>
          <w:tab w:val="left" w:pos="1418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FUNCIÓN: </w:t>
      </w:r>
      <w:r w:rsidR="004C3D8E">
        <w:rPr>
          <w:rFonts w:ascii="Arial" w:hAnsi="Arial" w:cs="Arial"/>
          <w:b/>
          <w:sz w:val="24"/>
          <w:szCs w:val="24"/>
        </w:rPr>
        <w:t xml:space="preserve">2.5 </w:t>
      </w:r>
      <w:r>
        <w:rPr>
          <w:rFonts w:ascii="Arial" w:hAnsi="Arial" w:cs="Arial"/>
          <w:b/>
          <w:sz w:val="24"/>
          <w:szCs w:val="24"/>
        </w:rPr>
        <w:t>E</w:t>
      </w:r>
      <w:r w:rsidR="002351B2">
        <w:rPr>
          <w:rFonts w:ascii="Arial" w:hAnsi="Arial" w:cs="Arial"/>
          <w:b/>
          <w:sz w:val="24"/>
          <w:szCs w:val="24"/>
        </w:rPr>
        <w:t>DUCACIÓN</w:t>
      </w:r>
    </w:p>
    <w:p w14:paraId="35F09BE6" w14:textId="77777777" w:rsidR="00142845" w:rsidRDefault="00142845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6A9989D7" w14:textId="77777777" w:rsidR="00125B37" w:rsidRDefault="00125B37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SUBFUNCIÓN: </w:t>
      </w:r>
      <w:r w:rsidR="004C3D8E">
        <w:rPr>
          <w:rFonts w:ascii="Arial" w:hAnsi="Arial" w:cs="Arial"/>
          <w:b/>
          <w:sz w:val="24"/>
          <w:szCs w:val="24"/>
        </w:rPr>
        <w:t xml:space="preserve">2.5.3 </w:t>
      </w:r>
      <w:r>
        <w:rPr>
          <w:rFonts w:ascii="Arial" w:hAnsi="Arial" w:cs="Arial"/>
          <w:b/>
          <w:sz w:val="24"/>
          <w:szCs w:val="24"/>
        </w:rPr>
        <w:t>E</w:t>
      </w:r>
      <w:r w:rsidR="002351B2">
        <w:rPr>
          <w:rFonts w:ascii="Arial" w:hAnsi="Arial" w:cs="Arial"/>
          <w:b/>
          <w:sz w:val="24"/>
          <w:szCs w:val="24"/>
        </w:rPr>
        <w:t>DUCACIÓN SUPERIOR</w:t>
      </w:r>
    </w:p>
    <w:p w14:paraId="1F49DB4B" w14:textId="77777777" w:rsidR="00125B37" w:rsidRDefault="00125B37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6F6E8C15" w14:textId="77777777" w:rsidR="00125B37" w:rsidRDefault="00125B37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bookmarkStart w:id="2" w:name="_Toc426385130"/>
      <w:r>
        <w:rPr>
          <w:rFonts w:ascii="Arial" w:hAnsi="Arial" w:cs="Arial"/>
          <w:b/>
          <w:sz w:val="24"/>
          <w:szCs w:val="24"/>
        </w:rPr>
        <w:t xml:space="preserve">OBJETIVOS Y PRINCIPALES COMENTARIOS DE LOS PROYECTOS INMERSOS EN ESTA SUBFUNCIÓN </w:t>
      </w:r>
    </w:p>
    <w:p w14:paraId="7F00F889" w14:textId="77777777" w:rsidR="00125B37" w:rsidRDefault="00125B37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634BAA29" w14:textId="43742919" w:rsidR="00125B37" w:rsidRDefault="00125B37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 </w:t>
      </w:r>
      <w:r w:rsidR="00444268">
        <w:rPr>
          <w:rFonts w:ascii="Arial" w:hAnsi="Arial" w:cs="Arial"/>
          <w:b/>
          <w:sz w:val="24"/>
          <w:szCs w:val="24"/>
        </w:rPr>
        <w:t xml:space="preserve">DE GASTO CORRIENTE: </w:t>
      </w:r>
      <w:bookmarkEnd w:id="2"/>
    </w:p>
    <w:p w14:paraId="68CBD39D" w14:textId="77777777" w:rsidR="00125B37" w:rsidRDefault="00125B37" w:rsidP="00097FEA">
      <w:pPr>
        <w:pStyle w:val="Sangradetextonormal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2659"/>
        <w:gridCol w:w="3141"/>
        <w:gridCol w:w="3096"/>
        <w:gridCol w:w="4394"/>
      </w:tblGrid>
      <w:tr w:rsidR="00125B37" w14:paraId="723FB95D" w14:textId="77777777" w:rsidTr="00DA6209">
        <w:trPr>
          <w:trHeight w:val="3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hideMark/>
          </w:tcPr>
          <w:p w14:paraId="6E821D60" w14:textId="77777777" w:rsidR="00125B37" w:rsidRPr="0016045A" w:rsidRDefault="00125B37" w:rsidP="00097FEA">
            <w:pPr>
              <w:pStyle w:val="Sangradetextonormal"/>
              <w:tabs>
                <w:tab w:val="center" w:pos="142"/>
                <w:tab w:val="left" w:pos="194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6045A">
              <w:rPr>
                <w:rFonts w:ascii="Arial" w:hAnsi="Arial" w:cs="Arial"/>
                <w:b/>
              </w:rPr>
              <w:t>EJE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hideMark/>
          </w:tcPr>
          <w:p w14:paraId="10ADE8EF" w14:textId="77777777" w:rsidR="00125B37" w:rsidRPr="0016045A" w:rsidRDefault="00125B37" w:rsidP="00097FEA">
            <w:pPr>
              <w:pStyle w:val="Sangradetextonormal"/>
              <w:tabs>
                <w:tab w:val="center" w:pos="142"/>
                <w:tab w:val="left" w:pos="194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6045A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hideMark/>
          </w:tcPr>
          <w:p w14:paraId="7ACDD271" w14:textId="77777777" w:rsidR="00125B37" w:rsidRPr="0016045A" w:rsidRDefault="00125B37" w:rsidP="00097FEA">
            <w:pPr>
              <w:pStyle w:val="Sangradetextonormal"/>
              <w:tabs>
                <w:tab w:val="center" w:pos="142"/>
                <w:tab w:val="left" w:pos="194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6045A">
              <w:rPr>
                <w:rFonts w:ascii="Arial" w:hAnsi="Arial" w:cs="Arial"/>
                <w:b/>
              </w:rPr>
              <w:t>POLÍTICA PÚBLICA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450F2D0A" w14:textId="77777777" w:rsidR="00125B37" w:rsidRPr="0016045A" w:rsidRDefault="00125B37" w:rsidP="00097FEA">
            <w:pPr>
              <w:pStyle w:val="Sangradetextonormal"/>
              <w:tabs>
                <w:tab w:val="center" w:pos="142"/>
                <w:tab w:val="left" w:pos="1940"/>
              </w:tabs>
              <w:spacing w:after="0" w:line="240" w:lineRule="auto"/>
              <w:ind w:left="0" w:firstLine="0"/>
              <w:jc w:val="center"/>
            </w:pPr>
            <w:r w:rsidRPr="0016045A">
              <w:rPr>
                <w:rFonts w:ascii="Arial" w:hAnsi="Arial" w:cs="Arial"/>
                <w:b/>
              </w:rPr>
              <w:t>PROGRAMA PRESUPUESTARIO</w:t>
            </w:r>
          </w:p>
        </w:tc>
      </w:tr>
      <w:tr w:rsidR="00125B37" w14:paraId="7BFBB6D2" w14:textId="77777777" w:rsidTr="00125B37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711BC" w14:textId="77777777" w:rsidR="00125B37" w:rsidRDefault="00A436EC" w:rsidP="00097FEA">
            <w:pPr>
              <w:pStyle w:val="Sangradetextonormal"/>
              <w:tabs>
                <w:tab w:val="center" w:pos="142"/>
                <w:tab w:val="left" w:pos="194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25B37">
              <w:rPr>
                <w:rFonts w:ascii="Arial" w:hAnsi="Arial" w:cs="Arial"/>
                <w:sz w:val="24"/>
                <w:szCs w:val="24"/>
              </w:rPr>
              <w:t>.</w:t>
            </w:r>
            <w:r w:rsidR="00B6656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ducación, </w:t>
            </w:r>
            <w:r w:rsidR="007B4928">
              <w:rPr>
                <w:rFonts w:ascii="Arial" w:hAnsi="Arial" w:cs="Arial"/>
                <w:sz w:val="24"/>
                <w:szCs w:val="24"/>
              </w:rPr>
              <w:t>ciencia y c</w:t>
            </w:r>
            <w:r>
              <w:rPr>
                <w:rFonts w:ascii="Arial" w:hAnsi="Arial" w:cs="Arial"/>
                <w:sz w:val="24"/>
                <w:szCs w:val="24"/>
              </w:rPr>
              <w:t>ultura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010F8" w14:textId="77777777" w:rsidR="00125B37" w:rsidRDefault="00A93819" w:rsidP="00097FEA">
            <w:pPr>
              <w:pStyle w:val="Sangradetextonormal"/>
              <w:tabs>
                <w:tab w:val="center" w:pos="142"/>
                <w:tab w:val="left" w:pos="194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436EC">
              <w:rPr>
                <w:rFonts w:ascii="Arial" w:hAnsi="Arial" w:cs="Arial"/>
                <w:sz w:val="24"/>
                <w:szCs w:val="24"/>
              </w:rPr>
              <w:t>.2</w:t>
            </w:r>
            <w:r w:rsidR="00125B37">
              <w:rPr>
                <w:rFonts w:ascii="Arial" w:hAnsi="Arial" w:cs="Arial"/>
                <w:sz w:val="24"/>
                <w:szCs w:val="24"/>
              </w:rPr>
              <w:t xml:space="preserve"> Educación </w:t>
            </w:r>
            <w:r w:rsidR="00A436EC">
              <w:rPr>
                <w:rFonts w:ascii="Arial" w:hAnsi="Arial" w:cs="Arial"/>
                <w:sz w:val="24"/>
                <w:szCs w:val="24"/>
              </w:rPr>
              <w:t>para todos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7D25C" w14:textId="77777777" w:rsidR="00125B37" w:rsidRDefault="00A93819" w:rsidP="00097FEA">
            <w:pPr>
              <w:pStyle w:val="Sangradetextonormal"/>
              <w:tabs>
                <w:tab w:val="center" w:pos="142"/>
                <w:tab w:val="left" w:pos="194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25B37">
              <w:rPr>
                <w:rFonts w:ascii="Arial" w:hAnsi="Arial" w:cs="Arial"/>
                <w:sz w:val="24"/>
                <w:szCs w:val="24"/>
              </w:rPr>
              <w:t>.</w:t>
            </w:r>
            <w:r w:rsidR="00A436EC">
              <w:rPr>
                <w:rFonts w:ascii="Arial" w:hAnsi="Arial" w:cs="Arial"/>
                <w:sz w:val="24"/>
                <w:szCs w:val="24"/>
              </w:rPr>
              <w:t>2.4</w:t>
            </w:r>
            <w:r w:rsidR="007B4928">
              <w:rPr>
                <w:rFonts w:ascii="Arial" w:hAnsi="Arial" w:cs="Arial"/>
                <w:sz w:val="24"/>
                <w:szCs w:val="24"/>
              </w:rPr>
              <w:t xml:space="preserve"> Educación s</w:t>
            </w:r>
            <w:r w:rsidR="00125B37">
              <w:rPr>
                <w:rFonts w:ascii="Arial" w:hAnsi="Arial" w:cs="Arial"/>
                <w:sz w:val="24"/>
                <w:szCs w:val="24"/>
              </w:rPr>
              <w:t>uperior</w:t>
            </w:r>
            <w:r w:rsidR="00A436EC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B4928">
              <w:rPr>
                <w:rFonts w:ascii="Arial" w:hAnsi="Arial" w:cs="Arial"/>
                <w:sz w:val="24"/>
                <w:szCs w:val="24"/>
              </w:rPr>
              <w:t>c</w:t>
            </w:r>
            <w:r w:rsidR="00A436EC">
              <w:rPr>
                <w:rFonts w:ascii="Arial" w:hAnsi="Arial" w:cs="Arial"/>
                <w:sz w:val="24"/>
                <w:szCs w:val="24"/>
              </w:rPr>
              <w:t>alidad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4A16" w14:textId="2F1B4554" w:rsidR="00125B37" w:rsidRDefault="0048372D" w:rsidP="004C3D8E">
            <w:pPr>
              <w:pStyle w:val="Sangradetextonormal"/>
              <w:tabs>
                <w:tab w:val="center" w:pos="142"/>
                <w:tab w:val="left" w:pos="1940"/>
              </w:tabs>
              <w:spacing w:after="0" w:line="240" w:lineRule="auto"/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83C1E">
              <w:rPr>
                <w:rFonts w:ascii="Arial" w:hAnsi="Arial" w:cs="Arial"/>
                <w:sz w:val="24"/>
                <w:szCs w:val="24"/>
              </w:rPr>
              <w:t>00</w:t>
            </w:r>
            <w:r w:rsidR="007D4738">
              <w:rPr>
                <w:rFonts w:ascii="Arial" w:hAnsi="Arial" w:cs="Arial"/>
                <w:sz w:val="24"/>
                <w:szCs w:val="24"/>
              </w:rPr>
              <w:t>5</w:t>
            </w:r>
            <w:r w:rsidR="007B4928" w:rsidRPr="00783C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3C1E" w:rsidRPr="00FA130F">
              <w:rPr>
                <w:rFonts w:ascii="Arial" w:hAnsi="Arial" w:cs="Arial"/>
                <w:sz w:val="24"/>
                <w:szCs w:val="24"/>
              </w:rPr>
              <w:t>programa</w:t>
            </w:r>
            <w:r w:rsidR="007B4928" w:rsidRPr="00FA130F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D4738">
              <w:rPr>
                <w:rFonts w:ascii="Arial" w:hAnsi="Arial" w:cs="Arial"/>
                <w:sz w:val="24"/>
                <w:szCs w:val="24"/>
              </w:rPr>
              <w:t xml:space="preserve">desarrollo </w:t>
            </w:r>
            <w:r w:rsidR="00485F39">
              <w:rPr>
                <w:rFonts w:ascii="Arial" w:hAnsi="Arial" w:cs="Arial"/>
                <w:sz w:val="24"/>
                <w:szCs w:val="24"/>
              </w:rPr>
              <w:t>académico</w:t>
            </w:r>
            <w:r w:rsidR="007D47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1DEC37" w14:textId="7187B89A" w:rsidR="00DC4D26" w:rsidRPr="00DC4D26" w:rsidRDefault="00DC4D26" w:rsidP="00DC4D26">
            <w:pPr>
              <w:pStyle w:val="Sangradetextonormal"/>
              <w:tabs>
                <w:tab w:val="center" w:pos="142"/>
                <w:tab w:val="left" w:pos="1940"/>
              </w:tabs>
              <w:spacing w:after="0" w:line="240" w:lineRule="auto"/>
              <w:ind w:left="0" w:firstLine="0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02A18304" w14:textId="77777777" w:rsidR="00CE3FAD" w:rsidRDefault="00CE3FAD" w:rsidP="00097FEA">
      <w:pPr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bookmarkStart w:id="3" w:name="_Toc426385131"/>
    </w:p>
    <w:p w14:paraId="092BD326" w14:textId="77777777" w:rsidR="00125B37" w:rsidRPr="008D157A" w:rsidRDefault="00125B37" w:rsidP="00097FEA">
      <w:pPr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Proyecto: </w:t>
      </w:r>
      <w:r w:rsidRPr="008D157A">
        <w:rPr>
          <w:rFonts w:ascii="Arial" w:hAnsi="Arial" w:cs="Arial"/>
          <w:b/>
          <w:sz w:val="24"/>
          <w:szCs w:val="24"/>
        </w:rPr>
        <w:t xml:space="preserve">Desarrollo </w:t>
      </w:r>
      <w:r w:rsidR="008D157A" w:rsidRPr="008D157A">
        <w:rPr>
          <w:rFonts w:ascii="Arial" w:hAnsi="Arial" w:cs="Arial"/>
          <w:b/>
          <w:sz w:val="24"/>
          <w:szCs w:val="24"/>
        </w:rPr>
        <w:t>a</w:t>
      </w:r>
      <w:r w:rsidRPr="008D157A">
        <w:rPr>
          <w:rFonts w:ascii="Arial" w:hAnsi="Arial" w:cs="Arial"/>
          <w:b/>
          <w:sz w:val="24"/>
          <w:szCs w:val="24"/>
        </w:rPr>
        <w:t xml:space="preserve">cadémico </w:t>
      </w:r>
      <w:r w:rsidR="008D157A" w:rsidRPr="008D157A">
        <w:rPr>
          <w:rFonts w:ascii="Arial" w:hAnsi="Arial" w:cs="Arial"/>
          <w:b/>
          <w:sz w:val="24"/>
          <w:szCs w:val="24"/>
        </w:rPr>
        <w:t>i</w:t>
      </w:r>
      <w:r w:rsidRPr="008D157A">
        <w:rPr>
          <w:rFonts w:ascii="Arial" w:hAnsi="Arial" w:cs="Arial"/>
          <w:b/>
          <w:sz w:val="24"/>
          <w:szCs w:val="24"/>
        </w:rPr>
        <w:t>nstitucional</w:t>
      </w:r>
      <w:bookmarkEnd w:id="3"/>
      <w:r w:rsidR="00A93819" w:rsidRPr="008D157A">
        <w:rPr>
          <w:rFonts w:ascii="Arial" w:hAnsi="Arial" w:cs="Arial"/>
          <w:b/>
          <w:sz w:val="24"/>
          <w:szCs w:val="24"/>
        </w:rPr>
        <w:t>.</w:t>
      </w:r>
    </w:p>
    <w:p w14:paraId="7150101A" w14:textId="77777777" w:rsidR="00125B37" w:rsidRPr="008D157A" w:rsidRDefault="00125B37" w:rsidP="00097FEA">
      <w:pPr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</w:rPr>
      </w:pPr>
    </w:p>
    <w:p w14:paraId="2786A83A" w14:textId="3B31415A" w:rsidR="00D951F7" w:rsidRPr="00F67387" w:rsidRDefault="00D951F7" w:rsidP="00097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387">
        <w:rPr>
          <w:rFonts w:ascii="Arial" w:hAnsi="Arial" w:cs="Arial"/>
          <w:noProof/>
          <w:sz w:val="24"/>
          <w:szCs w:val="24"/>
        </w:rPr>
        <w:t xml:space="preserve">La educación superior tiene como finalidad esencial formar profesionales capaces de incorporarse a </w:t>
      </w:r>
      <w:r w:rsidR="00431184">
        <w:rPr>
          <w:rFonts w:ascii="Arial" w:hAnsi="Arial" w:cs="Arial"/>
          <w:noProof/>
          <w:sz w:val="24"/>
          <w:szCs w:val="24"/>
        </w:rPr>
        <w:t xml:space="preserve">los procesos de desarrollo del </w:t>
      </w:r>
      <w:r w:rsidR="00393EA9">
        <w:rPr>
          <w:rFonts w:ascii="Arial" w:hAnsi="Arial" w:cs="Arial"/>
          <w:noProof/>
          <w:sz w:val="24"/>
          <w:szCs w:val="24"/>
        </w:rPr>
        <w:t>E</w:t>
      </w:r>
      <w:r w:rsidRPr="00F67387">
        <w:rPr>
          <w:rFonts w:ascii="Arial" w:hAnsi="Arial" w:cs="Arial"/>
          <w:noProof/>
          <w:sz w:val="24"/>
          <w:szCs w:val="24"/>
        </w:rPr>
        <w:t xml:space="preserve">stado y </w:t>
      </w:r>
      <w:r w:rsidR="00431184">
        <w:rPr>
          <w:rFonts w:ascii="Arial" w:hAnsi="Arial" w:cs="Arial"/>
          <w:noProof/>
          <w:sz w:val="24"/>
          <w:szCs w:val="24"/>
        </w:rPr>
        <w:t>p</w:t>
      </w:r>
      <w:r w:rsidRPr="00F67387">
        <w:rPr>
          <w:rFonts w:ascii="Arial" w:hAnsi="Arial" w:cs="Arial"/>
          <w:noProof/>
          <w:sz w:val="24"/>
          <w:szCs w:val="24"/>
        </w:rPr>
        <w:t>aís, mediante la aplicación de las ciencias, humanidades y tecnología que permitan un desempeño en su trabajo con sentido común y ético</w:t>
      </w:r>
      <w:r w:rsidR="00DC4D26">
        <w:rPr>
          <w:rFonts w:ascii="Arial" w:hAnsi="Arial" w:cs="Arial"/>
          <w:noProof/>
          <w:sz w:val="24"/>
          <w:szCs w:val="24"/>
        </w:rPr>
        <w:t>;</w:t>
      </w:r>
      <w:r w:rsidRPr="00F67387">
        <w:rPr>
          <w:rFonts w:ascii="Arial" w:hAnsi="Arial" w:cs="Arial"/>
          <w:noProof/>
          <w:sz w:val="24"/>
          <w:szCs w:val="24"/>
        </w:rPr>
        <w:t xml:space="preserve"> así como</w:t>
      </w:r>
      <w:r w:rsidR="00DC4D26">
        <w:rPr>
          <w:rFonts w:ascii="Arial" w:hAnsi="Arial" w:cs="Arial"/>
          <w:noProof/>
          <w:sz w:val="24"/>
          <w:szCs w:val="24"/>
        </w:rPr>
        <w:t>,</w:t>
      </w:r>
      <w:r w:rsidRPr="00F67387">
        <w:rPr>
          <w:rFonts w:ascii="Arial" w:hAnsi="Arial" w:cs="Arial"/>
          <w:noProof/>
          <w:sz w:val="24"/>
          <w:szCs w:val="24"/>
        </w:rPr>
        <w:t xml:space="preserve"> </w:t>
      </w:r>
      <w:r w:rsidRPr="00F67387">
        <w:rPr>
          <w:rFonts w:ascii="Arial" w:hAnsi="Arial" w:cs="Arial"/>
          <w:sz w:val="24"/>
          <w:szCs w:val="24"/>
        </w:rPr>
        <w:t xml:space="preserve">contribuir  a ofertar servicios de educación superior estatal con equidad, pertinencia, relevancia y eficacia, con el propósito de proporcionar educación superior a los </w:t>
      </w:r>
      <w:r w:rsidR="00E15743">
        <w:rPr>
          <w:rFonts w:ascii="Arial" w:hAnsi="Arial" w:cs="Arial"/>
          <w:sz w:val="24"/>
          <w:szCs w:val="24"/>
        </w:rPr>
        <w:t xml:space="preserve">estudiantes </w:t>
      </w:r>
      <w:r w:rsidRPr="00F67387">
        <w:rPr>
          <w:rFonts w:ascii="Arial" w:hAnsi="Arial" w:cs="Arial"/>
          <w:sz w:val="24"/>
          <w:szCs w:val="24"/>
        </w:rPr>
        <w:t>egresados de educación media superior.</w:t>
      </w:r>
    </w:p>
    <w:p w14:paraId="73F08E43" w14:textId="77777777" w:rsidR="00CE3FAD" w:rsidRDefault="00CE3FAD" w:rsidP="00097FEA">
      <w:pPr>
        <w:spacing w:after="0" w:line="240" w:lineRule="auto"/>
        <w:ind w:right="51"/>
        <w:jc w:val="both"/>
        <w:rPr>
          <w:rFonts w:ascii="Arial" w:hAnsi="Arial" w:cs="Arial"/>
          <w:sz w:val="24"/>
          <w:szCs w:val="24"/>
          <w:highlight w:val="yellow"/>
          <w:lang w:val="es-ES"/>
        </w:rPr>
      </w:pPr>
    </w:p>
    <w:p w14:paraId="3A973E13" w14:textId="21732543" w:rsidR="001640D8" w:rsidRPr="00C00223" w:rsidRDefault="00D951F7" w:rsidP="00C00223">
      <w:pPr>
        <w:spacing w:after="0" w:line="240" w:lineRule="auto"/>
        <w:jc w:val="both"/>
        <w:rPr>
          <w:rFonts w:cs="Arial"/>
          <w:noProof/>
          <w:sz w:val="24"/>
          <w:szCs w:val="24"/>
          <w:lang w:val="es-ES" w:eastAsia="ar-SA"/>
        </w:rPr>
      </w:pPr>
      <w:r w:rsidRPr="00F67387">
        <w:rPr>
          <w:rFonts w:ascii="Arial" w:hAnsi="Arial" w:cs="Arial"/>
          <w:sz w:val="24"/>
          <w:szCs w:val="24"/>
          <w:lang w:val="es-ES" w:eastAsia="ar-SA"/>
        </w:rPr>
        <w:t xml:space="preserve">Conforme al </w:t>
      </w:r>
      <w:r w:rsidR="00431184">
        <w:rPr>
          <w:rFonts w:ascii="Arial" w:hAnsi="Arial" w:cs="Arial"/>
          <w:sz w:val="24"/>
          <w:szCs w:val="24"/>
          <w:lang w:val="es-ES" w:eastAsia="ar-SA"/>
        </w:rPr>
        <w:t>programa s</w:t>
      </w:r>
      <w:r w:rsidRPr="00F67387">
        <w:rPr>
          <w:rFonts w:ascii="Arial" w:hAnsi="Arial" w:cs="Arial"/>
          <w:sz w:val="24"/>
          <w:szCs w:val="24"/>
          <w:lang w:val="es-ES" w:eastAsia="ar-SA"/>
        </w:rPr>
        <w:t xml:space="preserve">ectorial de </w:t>
      </w:r>
      <w:r w:rsidR="00431184">
        <w:rPr>
          <w:rFonts w:ascii="Arial" w:hAnsi="Arial" w:cs="Arial"/>
          <w:sz w:val="24"/>
          <w:szCs w:val="24"/>
          <w:lang w:val="es-ES" w:eastAsia="ar-SA"/>
        </w:rPr>
        <w:t>e</w:t>
      </w:r>
      <w:r w:rsidRPr="00F67387">
        <w:rPr>
          <w:rFonts w:ascii="Arial" w:hAnsi="Arial" w:cs="Arial"/>
          <w:sz w:val="24"/>
          <w:szCs w:val="24"/>
          <w:lang w:val="es-ES" w:eastAsia="ar-SA"/>
        </w:rPr>
        <w:t>ducación 201</w:t>
      </w:r>
      <w:r w:rsidR="00957132">
        <w:rPr>
          <w:rFonts w:ascii="Arial" w:hAnsi="Arial" w:cs="Arial"/>
          <w:sz w:val="24"/>
          <w:szCs w:val="24"/>
          <w:lang w:val="es-ES" w:eastAsia="ar-SA"/>
        </w:rPr>
        <w:t>9</w:t>
      </w:r>
      <w:r w:rsidRPr="00F67387">
        <w:rPr>
          <w:rFonts w:ascii="Arial" w:hAnsi="Arial" w:cs="Arial"/>
          <w:sz w:val="24"/>
          <w:szCs w:val="24"/>
          <w:lang w:val="es-ES" w:eastAsia="ar-SA"/>
        </w:rPr>
        <w:t>-20</w:t>
      </w:r>
      <w:r w:rsidR="00957132">
        <w:rPr>
          <w:rFonts w:ascii="Arial" w:hAnsi="Arial" w:cs="Arial"/>
          <w:sz w:val="24"/>
          <w:szCs w:val="24"/>
          <w:lang w:val="es-ES" w:eastAsia="ar-SA"/>
        </w:rPr>
        <w:t>24</w:t>
      </w:r>
      <w:r w:rsidR="00431184">
        <w:rPr>
          <w:rFonts w:ascii="Arial" w:hAnsi="Arial" w:cs="Arial"/>
          <w:sz w:val="24"/>
          <w:szCs w:val="24"/>
          <w:lang w:val="es-ES" w:eastAsia="ar-SA"/>
        </w:rPr>
        <w:t xml:space="preserve">, las </w:t>
      </w:r>
      <w:r w:rsidR="00583485">
        <w:rPr>
          <w:rFonts w:ascii="Arial" w:hAnsi="Arial" w:cs="Arial"/>
          <w:sz w:val="24"/>
          <w:szCs w:val="24"/>
          <w:lang w:val="es-ES" w:eastAsia="ar-SA"/>
        </w:rPr>
        <w:t>i</w:t>
      </w:r>
      <w:r w:rsidR="00431184">
        <w:rPr>
          <w:rFonts w:ascii="Arial" w:hAnsi="Arial" w:cs="Arial"/>
          <w:sz w:val="24"/>
          <w:szCs w:val="24"/>
          <w:lang w:val="es-ES" w:eastAsia="ar-SA"/>
        </w:rPr>
        <w:t>nstituciones de e</w:t>
      </w:r>
      <w:r w:rsidRPr="00F67387">
        <w:rPr>
          <w:rFonts w:ascii="Arial" w:hAnsi="Arial" w:cs="Arial"/>
          <w:sz w:val="24"/>
          <w:szCs w:val="24"/>
          <w:lang w:val="es-ES" w:eastAsia="ar-SA"/>
        </w:rPr>
        <w:t xml:space="preserve">ducación </w:t>
      </w:r>
      <w:r w:rsidR="00431184">
        <w:rPr>
          <w:rFonts w:ascii="Arial" w:hAnsi="Arial" w:cs="Arial"/>
          <w:sz w:val="24"/>
          <w:szCs w:val="24"/>
          <w:lang w:val="es-ES" w:eastAsia="ar-SA"/>
        </w:rPr>
        <w:t>s</w:t>
      </w:r>
      <w:r w:rsidRPr="00F67387">
        <w:rPr>
          <w:rFonts w:ascii="Arial" w:hAnsi="Arial" w:cs="Arial"/>
          <w:sz w:val="24"/>
          <w:szCs w:val="24"/>
          <w:lang w:val="es-ES" w:eastAsia="ar-SA"/>
        </w:rPr>
        <w:t xml:space="preserve">uperior responden a las necesidades de desarrollo de los sectores productivos y sociales, acorde con los requerimientos del mercado y de las alternativas que </w:t>
      </w:r>
      <w:r w:rsidR="00485F39">
        <w:rPr>
          <w:rFonts w:ascii="Arial" w:hAnsi="Arial" w:cs="Arial"/>
          <w:sz w:val="24"/>
          <w:szCs w:val="24"/>
          <w:lang w:val="es-ES" w:eastAsia="ar-SA"/>
        </w:rPr>
        <w:t>otorga</w:t>
      </w:r>
      <w:r w:rsidRPr="00F67387">
        <w:rPr>
          <w:rFonts w:ascii="Arial" w:hAnsi="Arial" w:cs="Arial"/>
          <w:sz w:val="24"/>
          <w:szCs w:val="24"/>
          <w:lang w:val="es-ES" w:eastAsia="ar-SA"/>
        </w:rPr>
        <w:t xml:space="preserve"> la sociedad del conocimiento.</w:t>
      </w:r>
    </w:p>
    <w:p w14:paraId="7242EEBB" w14:textId="469F306B" w:rsidR="006277B7" w:rsidRDefault="00D951F7" w:rsidP="00097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387">
        <w:rPr>
          <w:rFonts w:ascii="Arial" w:hAnsi="Arial" w:cs="Arial"/>
          <w:sz w:val="24"/>
          <w:szCs w:val="24"/>
        </w:rPr>
        <w:lastRenderedPageBreak/>
        <w:t>Las acciones emprendidas por la universidad</w:t>
      </w:r>
      <w:r w:rsidR="00C05216">
        <w:rPr>
          <w:rFonts w:ascii="Arial" w:hAnsi="Arial" w:cs="Arial"/>
          <w:sz w:val="24"/>
          <w:szCs w:val="24"/>
        </w:rPr>
        <w:t>,</w:t>
      </w:r>
      <w:r w:rsidRPr="00F67387">
        <w:rPr>
          <w:rFonts w:ascii="Arial" w:hAnsi="Arial" w:cs="Arial"/>
          <w:sz w:val="24"/>
          <w:szCs w:val="24"/>
        </w:rPr>
        <w:t xml:space="preserve"> se han orientado hacia el cumplimiento de su misión, es decir, </w:t>
      </w:r>
      <w:r w:rsidR="00126D3B">
        <w:rPr>
          <w:rFonts w:ascii="Arial" w:hAnsi="Arial" w:cs="Arial"/>
          <w:sz w:val="24"/>
          <w:szCs w:val="24"/>
        </w:rPr>
        <w:t xml:space="preserve">proporcionar </w:t>
      </w:r>
      <w:r w:rsidRPr="00F67387">
        <w:rPr>
          <w:rFonts w:ascii="Arial" w:hAnsi="Arial" w:cs="Arial"/>
          <w:sz w:val="24"/>
          <w:szCs w:val="24"/>
        </w:rPr>
        <w:t>servicios de educación superior, por ello</w:t>
      </w:r>
      <w:r w:rsidR="00C05216">
        <w:rPr>
          <w:rFonts w:ascii="Arial" w:hAnsi="Arial" w:cs="Arial"/>
          <w:sz w:val="24"/>
          <w:szCs w:val="24"/>
        </w:rPr>
        <w:t>,</w:t>
      </w:r>
      <w:r w:rsidRPr="00F67387">
        <w:rPr>
          <w:rFonts w:ascii="Arial" w:hAnsi="Arial" w:cs="Arial"/>
          <w:sz w:val="24"/>
          <w:szCs w:val="24"/>
        </w:rPr>
        <w:t xml:space="preserve"> uno de los elementos únicos que permite la vida institucional son los </w:t>
      </w:r>
      <w:r w:rsidR="00E15743">
        <w:rPr>
          <w:rFonts w:ascii="Arial" w:hAnsi="Arial" w:cs="Arial"/>
          <w:sz w:val="24"/>
          <w:szCs w:val="24"/>
        </w:rPr>
        <w:t xml:space="preserve">estudiantes </w:t>
      </w:r>
      <w:r w:rsidRPr="00F67387">
        <w:rPr>
          <w:rFonts w:ascii="Arial" w:hAnsi="Arial" w:cs="Arial"/>
          <w:sz w:val="24"/>
          <w:szCs w:val="24"/>
        </w:rPr>
        <w:t xml:space="preserve">egresados del nivel medio superior que representan la materia prima y la razón de ser de la institución se sustenta en la prestación del servicio de educación superior que busca favorecer a estos jóvenes, por tal razón los </w:t>
      </w:r>
      <w:r w:rsidR="00485F39">
        <w:rPr>
          <w:rFonts w:ascii="Arial" w:hAnsi="Arial" w:cs="Arial"/>
          <w:sz w:val="24"/>
          <w:szCs w:val="24"/>
        </w:rPr>
        <w:t xml:space="preserve">estudiantes </w:t>
      </w:r>
      <w:r w:rsidRPr="00F67387">
        <w:rPr>
          <w:rFonts w:ascii="Arial" w:hAnsi="Arial" w:cs="Arial"/>
          <w:sz w:val="24"/>
          <w:szCs w:val="24"/>
        </w:rPr>
        <w:t xml:space="preserve">son el elemento fundamental de operación de la </w:t>
      </w:r>
      <w:r w:rsidR="00BB04D7" w:rsidRPr="00F67387">
        <w:rPr>
          <w:rFonts w:ascii="Arial" w:hAnsi="Arial" w:cs="Arial"/>
          <w:sz w:val="24"/>
          <w:szCs w:val="24"/>
        </w:rPr>
        <w:t>universidad</w:t>
      </w:r>
      <w:r w:rsidR="00BB04D7">
        <w:rPr>
          <w:rFonts w:ascii="Arial" w:hAnsi="Arial" w:cs="Arial"/>
          <w:sz w:val="24"/>
          <w:szCs w:val="24"/>
        </w:rPr>
        <w:t>.</w:t>
      </w:r>
    </w:p>
    <w:p w14:paraId="5D04FA9E" w14:textId="030E7875" w:rsidR="00511C14" w:rsidRDefault="00511C14" w:rsidP="00097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0B22FD" w14:textId="07EE5830" w:rsidR="00CD1FD0" w:rsidRPr="00487354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M</w:t>
      </w:r>
      <w:r w:rsidRPr="00487354">
        <w:rPr>
          <w:rFonts w:ascii="Arial" w:hAnsi="Arial" w:cs="Arial"/>
          <w:sz w:val="24"/>
          <w:szCs w:val="24"/>
        </w:rPr>
        <w:t xml:space="preserve">ediante una síntesis diagnóstica, el programa del proceso de estancia - estadía de los </w:t>
      </w:r>
      <w:r>
        <w:rPr>
          <w:rFonts w:ascii="Arial" w:hAnsi="Arial" w:cs="Arial"/>
          <w:sz w:val="24"/>
          <w:szCs w:val="24"/>
        </w:rPr>
        <w:t xml:space="preserve">estudiantes </w:t>
      </w:r>
      <w:r w:rsidRPr="00487354">
        <w:rPr>
          <w:rFonts w:ascii="Arial" w:hAnsi="Arial" w:cs="Arial"/>
          <w:sz w:val="24"/>
          <w:szCs w:val="24"/>
        </w:rPr>
        <w:t xml:space="preserve">que egresan, se cumple con el proyecto de vinculación con la sociedad con  la participación de </w:t>
      </w:r>
      <w:r w:rsidRPr="00487354">
        <w:rPr>
          <w:rFonts w:ascii="Arial" w:hAnsi="Arial" w:cs="Arial"/>
          <w:b/>
          <w:sz w:val="24"/>
          <w:szCs w:val="24"/>
        </w:rPr>
        <w:t>1,</w:t>
      </w:r>
      <w:r>
        <w:rPr>
          <w:rFonts w:ascii="Arial" w:hAnsi="Arial" w:cs="Arial"/>
          <w:b/>
          <w:sz w:val="24"/>
          <w:szCs w:val="24"/>
        </w:rPr>
        <w:t>248</w:t>
      </w:r>
      <w:r w:rsidRPr="00487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estudiantes </w:t>
      </w:r>
      <w:r w:rsidRPr="00487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nivel superior (611</w:t>
      </w:r>
      <w:r w:rsidRPr="00487354">
        <w:rPr>
          <w:rFonts w:ascii="Arial" w:hAnsi="Arial" w:cs="Arial"/>
          <w:sz w:val="24"/>
          <w:szCs w:val="24"/>
        </w:rPr>
        <w:t xml:space="preserve"> mujeres y </w:t>
      </w:r>
      <w:r>
        <w:rPr>
          <w:rFonts w:ascii="Arial" w:hAnsi="Arial" w:cs="Arial"/>
          <w:sz w:val="24"/>
          <w:szCs w:val="24"/>
        </w:rPr>
        <w:t>637</w:t>
      </w:r>
      <w:r w:rsidRPr="00487354">
        <w:rPr>
          <w:rFonts w:ascii="Arial" w:hAnsi="Arial" w:cs="Arial"/>
          <w:sz w:val="24"/>
          <w:szCs w:val="24"/>
        </w:rPr>
        <w:t xml:space="preserve"> hombres</w:t>
      </w:r>
      <w:r>
        <w:rPr>
          <w:rFonts w:ascii="Arial" w:hAnsi="Arial" w:cs="Arial"/>
          <w:sz w:val="24"/>
          <w:szCs w:val="24"/>
        </w:rPr>
        <w:t>) e</w:t>
      </w:r>
      <w:r w:rsidRPr="00487354">
        <w:rPr>
          <w:rFonts w:ascii="Arial" w:hAnsi="Arial" w:cs="Arial"/>
          <w:sz w:val="24"/>
          <w:szCs w:val="24"/>
        </w:rPr>
        <w:t>n programas de vinculación con los sectores social y productivo, donde el modelo educativo se caracteriza con los jóvenes que se involucran en su egreso y titulación desarrollando estadías como</w:t>
      </w:r>
      <w:r>
        <w:rPr>
          <w:rFonts w:ascii="Arial" w:hAnsi="Arial" w:cs="Arial"/>
          <w:sz w:val="24"/>
          <w:szCs w:val="24"/>
        </w:rPr>
        <w:t>:</w:t>
      </w:r>
      <w:r w:rsidRPr="00487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487354">
        <w:rPr>
          <w:rFonts w:ascii="Arial" w:hAnsi="Arial" w:cs="Arial"/>
          <w:sz w:val="24"/>
          <w:szCs w:val="24"/>
        </w:rPr>
        <w:t xml:space="preserve">écnico superior universitario, </w:t>
      </w:r>
      <w:r>
        <w:rPr>
          <w:rFonts w:ascii="Arial" w:hAnsi="Arial" w:cs="Arial"/>
          <w:sz w:val="24"/>
          <w:szCs w:val="24"/>
        </w:rPr>
        <w:t>Ingenierías y L</w:t>
      </w:r>
      <w:r w:rsidRPr="00487354">
        <w:rPr>
          <w:rFonts w:ascii="Arial" w:hAnsi="Arial" w:cs="Arial"/>
          <w:sz w:val="24"/>
          <w:szCs w:val="24"/>
        </w:rPr>
        <w:t xml:space="preserve">icenciaturas; en </w:t>
      </w:r>
      <w:r w:rsidR="00823BA9">
        <w:rPr>
          <w:rFonts w:ascii="Arial" w:hAnsi="Arial" w:cs="Arial"/>
          <w:sz w:val="24"/>
          <w:szCs w:val="24"/>
        </w:rPr>
        <w:t>este proceso</w:t>
      </w:r>
      <w:r w:rsidRPr="00487354">
        <w:rPr>
          <w:rFonts w:ascii="Arial" w:hAnsi="Arial" w:cs="Arial"/>
          <w:sz w:val="24"/>
          <w:szCs w:val="24"/>
        </w:rPr>
        <w:t xml:space="preserve"> los </w:t>
      </w:r>
      <w:r>
        <w:rPr>
          <w:rFonts w:ascii="Arial" w:hAnsi="Arial" w:cs="Arial"/>
          <w:sz w:val="24"/>
          <w:szCs w:val="24"/>
        </w:rPr>
        <w:t xml:space="preserve">estudiantes </w:t>
      </w:r>
      <w:r w:rsidRPr="00487354">
        <w:rPr>
          <w:rFonts w:ascii="Arial" w:hAnsi="Arial" w:cs="Arial"/>
          <w:sz w:val="24"/>
          <w:szCs w:val="24"/>
        </w:rPr>
        <w:t xml:space="preserve"> aplican sus conocimientos de calidad recibidos en las aulas</w:t>
      </w:r>
      <w:r>
        <w:rPr>
          <w:rFonts w:ascii="Arial" w:hAnsi="Arial" w:cs="Arial"/>
          <w:sz w:val="24"/>
          <w:szCs w:val="24"/>
        </w:rPr>
        <w:t>,</w:t>
      </w:r>
      <w:r w:rsidRPr="00487354">
        <w:rPr>
          <w:rFonts w:ascii="Arial" w:hAnsi="Arial" w:cs="Arial"/>
          <w:sz w:val="24"/>
          <w:szCs w:val="24"/>
        </w:rPr>
        <w:t xml:space="preserve"> desarrollando el potencial humano</w:t>
      </w:r>
      <w:r>
        <w:rPr>
          <w:rFonts w:ascii="Arial" w:hAnsi="Arial" w:cs="Arial"/>
          <w:sz w:val="24"/>
          <w:szCs w:val="24"/>
        </w:rPr>
        <w:t>;</w:t>
      </w:r>
      <w:r w:rsidRPr="00E907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994E8B">
        <w:rPr>
          <w:rFonts w:ascii="Arial" w:hAnsi="Arial" w:cs="Arial"/>
          <w:sz w:val="24"/>
          <w:szCs w:val="24"/>
        </w:rPr>
        <w:t>eniendo así</w:t>
      </w:r>
      <w:r>
        <w:rPr>
          <w:rFonts w:ascii="Arial" w:hAnsi="Arial" w:cs="Arial"/>
          <w:sz w:val="24"/>
          <w:szCs w:val="24"/>
        </w:rPr>
        <w:t>,</w:t>
      </w:r>
      <w:r w:rsidRPr="00994E8B">
        <w:rPr>
          <w:rFonts w:ascii="Arial" w:hAnsi="Arial" w:cs="Arial"/>
          <w:sz w:val="24"/>
          <w:szCs w:val="24"/>
        </w:rPr>
        <w:t xml:space="preserve"> un impacto en la sociedad, coadyuvando en la mejora de los procesos administrativos y de transformación</w:t>
      </w:r>
      <w:r>
        <w:rPr>
          <w:rFonts w:ascii="Arial" w:hAnsi="Arial" w:cs="Arial"/>
          <w:sz w:val="24"/>
          <w:szCs w:val="24"/>
        </w:rPr>
        <w:t>.</w:t>
      </w:r>
    </w:p>
    <w:p w14:paraId="154A16B5" w14:textId="77777777" w:rsidR="00CD1FD0" w:rsidRDefault="00CD1FD0" w:rsidP="00CD1FD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B23624" w14:textId="22E20074" w:rsidR="0083521B" w:rsidRDefault="00CD1FD0" w:rsidP="00CD1FD0">
      <w:pPr>
        <w:pStyle w:val="NormalWeb"/>
        <w:spacing w:before="0"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4C2CC9">
        <w:rPr>
          <w:rFonts w:ascii="Arial" w:hAnsi="Arial" w:cs="Arial"/>
          <w:color w:val="000000"/>
          <w:szCs w:val="24"/>
        </w:rPr>
        <w:t xml:space="preserve">Se atendieron </w:t>
      </w:r>
      <w:r w:rsidRPr="004C2CC9">
        <w:rPr>
          <w:rFonts w:ascii="Arial" w:hAnsi="Arial" w:cs="Arial"/>
          <w:b/>
          <w:color w:val="000000"/>
          <w:szCs w:val="24"/>
        </w:rPr>
        <w:t>1,287</w:t>
      </w:r>
      <w:r w:rsidRPr="004C2CC9">
        <w:rPr>
          <w:rFonts w:ascii="Arial" w:hAnsi="Arial" w:cs="Arial"/>
          <w:color w:val="000000"/>
          <w:szCs w:val="24"/>
        </w:rPr>
        <w:t xml:space="preserve"> estudiantes de </w:t>
      </w:r>
      <w:r w:rsidR="0081415F" w:rsidRPr="004C2CC9">
        <w:rPr>
          <w:rFonts w:ascii="Arial" w:hAnsi="Arial" w:cs="Arial"/>
          <w:color w:val="000000"/>
          <w:szCs w:val="24"/>
        </w:rPr>
        <w:t>nuevo ingreso inscrito a través de la absorción en educación superior,</w:t>
      </w:r>
      <w:r w:rsidRPr="004C2CC9">
        <w:rPr>
          <w:rFonts w:ascii="Arial" w:hAnsi="Arial" w:cs="Arial"/>
          <w:color w:val="000000"/>
          <w:szCs w:val="24"/>
        </w:rPr>
        <w:t xml:space="preserve"> </w:t>
      </w:r>
      <w:r w:rsidR="0083521B">
        <w:rPr>
          <w:rFonts w:ascii="Arial" w:hAnsi="Arial" w:cs="Arial"/>
          <w:color w:val="000000"/>
          <w:szCs w:val="24"/>
        </w:rPr>
        <w:t xml:space="preserve">en las siguientes </w:t>
      </w:r>
      <w:r w:rsidRPr="004C2CC9">
        <w:rPr>
          <w:rFonts w:ascii="Arial" w:hAnsi="Arial" w:cs="Arial"/>
          <w:color w:val="000000"/>
          <w:szCs w:val="24"/>
        </w:rPr>
        <w:t>sede</w:t>
      </w:r>
      <w:r w:rsidR="0083521B">
        <w:rPr>
          <w:rFonts w:ascii="Arial" w:hAnsi="Arial" w:cs="Arial"/>
          <w:color w:val="000000"/>
          <w:szCs w:val="24"/>
        </w:rPr>
        <w:t>s:</w:t>
      </w:r>
    </w:p>
    <w:p w14:paraId="3961C6E7" w14:textId="5DB9D9C4" w:rsidR="00CD1FD0" w:rsidRDefault="0083521B" w:rsidP="00CD1FD0">
      <w:pPr>
        <w:pStyle w:val="NormalWeb"/>
        <w:spacing w:before="0" w:after="0" w:line="240" w:lineRule="auto"/>
        <w:jc w:val="both"/>
        <w:rPr>
          <w:rFonts w:ascii="Arial" w:hAnsi="Arial" w:cs="Arial"/>
          <w:szCs w:val="24"/>
        </w:rPr>
      </w:pPr>
      <w:r w:rsidRPr="0083521B">
        <w:rPr>
          <w:noProof/>
        </w:rPr>
        <w:drawing>
          <wp:anchor distT="0" distB="0" distL="114300" distR="114300" simplePos="0" relativeHeight="251660288" behindDoc="0" locked="0" layoutInCell="1" allowOverlap="1" wp14:anchorId="083A1ACF" wp14:editId="3DE4141D">
            <wp:simplePos x="0" y="0"/>
            <wp:positionH relativeFrom="column">
              <wp:posOffset>690245</wp:posOffset>
            </wp:positionH>
            <wp:positionV relativeFrom="paragraph">
              <wp:posOffset>85090</wp:posOffset>
            </wp:positionV>
            <wp:extent cx="3815080" cy="18522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8ACB3" w14:textId="6EA832F9" w:rsidR="0083521B" w:rsidRDefault="0083521B" w:rsidP="00CD1FD0">
      <w:pPr>
        <w:pStyle w:val="NormalWeb"/>
        <w:spacing w:before="0" w:after="0" w:line="240" w:lineRule="auto"/>
        <w:jc w:val="both"/>
        <w:rPr>
          <w:rFonts w:ascii="Arial" w:hAnsi="Arial" w:cs="Arial"/>
          <w:szCs w:val="24"/>
        </w:rPr>
      </w:pPr>
    </w:p>
    <w:p w14:paraId="64A60307" w14:textId="77777777" w:rsidR="0083521B" w:rsidRDefault="0083521B" w:rsidP="00CD1FD0">
      <w:pPr>
        <w:pStyle w:val="NormalWeb"/>
        <w:spacing w:before="0" w:after="0" w:line="240" w:lineRule="auto"/>
        <w:jc w:val="both"/>
        <w:rPr>
          <w:rFonts w:ascii="Arial" w:hAnsi="Arial" w:cs="Arial"/>
          <w:szCs w:val="24"/>
        </w:rPr>
      </w:pPr>
    </w:p>
    <w:p w14:paraId="4FCEFFA2" w14:textId="77777777" w:rsidR="0083521B" w:rsidRDefault="0083521B" w:rsidP="00CD1FD0">
      <w:pPr>
        <w:pStyle w:val="NormalWeb"/>
        <w:spacing w:before="0" w:after="0" w:line="240" w:lineRule="auto"/>
        <w:jc w:val="both"/>
        <w:rPr>
          <w:rFonts w:ascii="Arial" w:hAnsi="Arial" w:cs="Arial"/>
          <w:szCs w:val="24"/>
        </w:rPr>
      </w:pPr>
    </w:p>
    <w:p w14:paraId="5331BD65" w14:textId="77777777" w:rsidR="0083521B" w:rsidRDefault="0083521B" w:rsidP="00CD1FD0">
      <w:pPr>
        <w:pStyle w:val="NormalWeb"/>
        <w:spacing w:before="0" w:after="0" w:line="240" w:lineRule="auto"/>
        <w:jc w:val="both"/>
        <w:rPr>
          <w:rFonts w:ascii="Arial" w:hAnsi="Arial" w:cs="Arial"/>
          <w:szCs w:val="24"/>
        </w:rPr>
      </w:pPr>
    </w:p>
    <w:p w14:paraId="363BB9D6" w14:textId="77777777" w:rsidR="0083521B" w:rsidRDefault="0083521B" w:rsidP="00CD1FD0">
      <w:pPr>
        <w:pStyle w:val="NormalWeb"/>
        <w:spacing w:before="0" w:after="0" w:line="240" w:lineRule="auto"/>
        <w:jc w:val="both"/>
        <w:rPr>
          <w:rFonts w:ascii="Arial" w:hAnsi="Arial" w:cs="Arial"/>
          <w:szCs w:val="24"/>
        </w:rPr>
      </w:pPr>
    </w:p>
    <w:p w14:paraId="2C552108" w14:textId="77777777" w:rsidR="0083521B" w:rsidRDefault="0083521B" w:rsidP="00CD1FD0">
      <w:pPr>
        <w:pStyle w:val="NormalWeb"/>
        <w:spacing w:before="0" w:after="0" w:line="240" w:lineRule="auto"/>
        <w:jc w:val="both"/>
        <w:rPr>
          <w:rFonts w:ascii="Arial" w:hAnsi="Arial" w:cs="Arial"/>
          <w:szCs w:val="24"/>
        </w:rPr>
      </w:pPr>
    </w:p>
    <w:p w14:paraId="58E10506" w14:textId="77777777" w:rsidR="0083521B" w:rsidRDefault="0083521B" w:rsidP="00CD1FD0">
      <w:pPr>
        <w:pStyle w:val="NormalWeb"/>
        <w:spacing w:before="0" w:after="0" w:line="240" w:lineRule="auto"/>
        <w:jc w:val="both"/>
        <w:rPr>
          <w:rFonts w:ascii="Arial" w:hAnsi="Arial" w:cs="Arial"/>
          <w:szCs w:val="24"/>
        </w:rPr>
      </w:pPr>
    </w:p>
    <w:p w14:paraId="4B8A9E35" w14:textId="77777777" w:rsidR="0083521B" w:rsidRDefault="0083521B" w:rsidP="00CD1FD0">
      <w:pPr>
        <w:pStyle w:val="NormalWeb"/>
        <w:spacing w:before="0" w:after="0" w:line="240" w:lineRule="auto"/>
        <w:jc w:val="both"/>
        <w:rPr>
          <w:rFonts w:ascii="Arial" w:hAnsi="Arial" w:cs="Arial"/>
          <w:szCs w:val="24"/>
        </w:rPr>
      </w:pPr>
    </w:p>
    <w:p w14:paraId="77185D49" w14:textId="77777777" w:rsidR="00CD1FD0" w:rsidRDefault="00CD1FD0" w:rsidP="00CD1FD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BFC3C2" w14:textId="50B1A922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vez se</w:t>
      </w:r>
      <w:r w:rsidRPr="00E61A30">
        <w:rPr>
          <w:rFonts w:ascii="Arial" w:hAnsi="Arial" w:cs="Arial"/>
          <w:sz w:val="24"/>
          <w:szCs w:val="24"/>
        </w:rPr>
        <w:t xml:space="preserve"> </w:t>
      </w:r>
      <w:r w:rsidRPr="00465902">
        <w:rPr>
          <w:rFonts w:ascii="Arial" w:hAnsi="Arial" w:cs="Arial"/>
          <w:sz w:val="24"/>
          <w:szCs w:val="24"/>
        </w:rPr>
        <w:t xml:space="preserve">cuenta con </w:t>
      </w:r>
      <w:r w:rsidRPr="00465902">
        <w:rPr>
          <w:rFonts w:ascii="Arial" w:hAnsi="Arial" w:cs="Arial"/>
          <w:b/>
          <w:sz w:val="24"/>
          <w:szCs w:val="24"/>
        </w:rPr>
        <w:t>una matrícula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6590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3</w:t>
      </w:r>
      <w:r w:rsidRPr="0046590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581</w:t>
      </w:r>
      <w:r w:rsidRPr="00465902">
        <w:rPr>
          <w:rFonts w:ascii="Arial" w:hAnsi="Arial" w:cs="Arial"/>
          <w:b/>
          <w:sz w:val="24"/>
          <w:szCs w:val="24"/>
        </w:rPr>
        <w:t xml:space="preserve"> estudiantes </w:t>
      </w:r>
      <w:r w:rsidRPr="00465902">
        <w:rPr>
          <w:rFonts w:ascii="Arial" w:hAnsi="Arial" w:cs="Arial"/>
          <w:sz w:val="24"/>
          <w:szCs w:val="24"/>
        </w:rPr>
        <w:t>a través de la cobertura en educación superior y posgrado (</w:t>
      </w:r>
      <w:r>
        <w:rPr>
          <w:rFonts w:ascii="Arial" w:hAnsi="Arial" w:cs="Arial"/>
          <w:sz w:val="24"/>
          <w:szCs w:val="24"/>
        </w:rPr>
        <w:t>1,731</w:t>
      </w:r>
      <w:r w:rsidRPr="00465902">
        <w:rPr>
          <w:rFonts w:ascii="Arial" w:hAnsi="Arial" w:cs="Arial"/>
          <w:sz w:val="24"/>
          <w:szCs w:val="24"/>
        </w:rPr>
        <w:t xml:space="preserve"> mujeres y 1</w:t>
      </w:r>
      <w:r>
        <w:rPr>
          <w:rFonts w:ascii="Arial" w:hAnsi="Arial" w:cs="Arial"/>
          <w:sz w:val="24"/>
          <w:szCs w:val="24"/>
        </w:rPr>
        <w:t>,850</w:t>
      </w:r>
      <w:r w:rsidRPr="00E61A30">
        <w:rPr>
          <w:rFonts w:ascii="Arial" w:hAnsi="Arial" w:cs="Arial"/>
          <w:sz w:val="24"/>
          <w:szCs w:val="24"/>
        </w:rPr>
        <w:t xml:space="preserve"> hombres</w:t>
      </w:r>
      <w:r>
        <w:rPr>
          <w:rFonts w:ascii="Arial" w:hAnsi="Arial" w:cs="Arial"/>
          <w:sz w:val="24"/>
          <w:szCs w:val="24"/>
        </w:rPr>
        <w:t>)</w:t>
      </w:r>
      <w:r w:rsidRPr="00E61A30">
        <w:rPr>
          <w:rFonts w:ascii="Arial" w:hAnsi="Arial" w:cs="Arial"/>
          <w:sz w:val="24"/>
          <w:szCs w:val="24"/>
        </w:rPr>
        <w:t xml:space="preserve">, mediante la atención que se </w:t>
      </w:r>
      <w:r>
        <w:rPr>
          <w:rFonts w:ascii="Arial" w:hAnsi="Arial" w:cs="Arial"/>
          <w:sz w:val="24"/>
          <w:szCs w:val="24"/>
        </w:rPr>
        <w:t xml:space="preserve">proporciona </w:t>
      </w:r>
      <w:r w:rsidRPr="00E61A30">
        <w:rPr>
          <w:rFonts w:ascii="Arial" w:hAnsi="Arial" w:cs="Arial"/>
          <w:sz w:val="24"/>
          <w:szCs w:val="24"/>
        </w:rPr>
        <w:t>a jóvenes de 18 años</w:t>
      </w:r>
      <w:r>
        <w:rPr>
          <w:rFonts w:ascii="Arial" w:hAnsi="Arial" w:cs="Arial"/>
          <w:sz w:val="24"/>
          <w:szCs w:val="24"/>
        </w:rPr>
        <w:t xml:space="preserve"> en adelante, </w:t>
      </w:r>
      <w:r w:rsidRPr="00E61A30">
        <w:rPr>
          <w:rFonts w:ascii="Arial" w:hAnsi="Arial" w:cs="Arial"/>
          <w:sz w:val="24"/>
          <w:szCs w:val="24"/>
        </w:rPr>
        <w:t>para cursar estudios profesionales en las diferentes carreras que oferta esta Universidad</w:t>
      </w:r>
      <w:r>
        <w:rPr>
          <w:rFonts w:ascii="Arial" w:hAnsi="Arial" w:cs="Arial"/>
          <w:sz w:val="24"/>
          <w:szCs w:val="24"/>
        </w:rPr>
        <w:t>, de acuerdo a lo siguiente:</w:t>
      </w:r>
    </w:p>
    <w:p w14:paraId="63C5EE9F" w14:textId="624EDAA0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0EE5791" w14:textId="0626254A" w:rsidR="0083521B" w:rsidRDefault="00E461CE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E47">
        <w:rPr>
          <w:noProof/>
        </w:rPr>
        <w:drawing>
          <wp:anchor distT="0" distB="0" distL="114300" distR="114300" simplePos="0" relativeHeight="251661312" behindDoc="0" locked="0" layoutInCell="1" allowOverlap="1" wp14:anchorId="5A41981F" wp14:editId="00713059">
            <wp:simplePos x="0" y="0"/>
            <wp:positionH relativeFrom="column">
              <wp:posOffset>1026795</wp:posOffset>
            </wp:positionH>
            <wp:positionV relativeFrom="paragraph">
              <wp:posOffset>7620</wp:posOffset>
            </wp:positionV>
            <wp:extent cx="4126230" cy="2692400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0416C" w14:textId="576DA01A" w:rsidR="00CD1FD0" w:rsidRDefault="00CD1FD0" w:rsidP="00CD1FD0">
      <w:pPr>
        <w:tabs>
          <w:tab w:val="left" w:pos="91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BAA924" w14:textId="13D4478B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F7D345" w14:textId="0F8A9216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70EE62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760A3B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3511A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B19DB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B9E02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897617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840F25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5E085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3459B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20560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52B50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7B6438" w14:textId="7777777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08F1C" w14:textId="4B616FD0" w:rsidR="00CD1FD0" w:rsidRPr="00126BBB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A43">
        <w:rPr>
          <w:rFonts w:ascii="Arial" w:hAnsi="Arial" w:cs="Arial"/>
          <w:sz w:val="24"/>
          <w:szCs w:val="24"/>
        </w:rPr>
        <w:t xml:space="preserve">En el nivel de </w:t>
      </w:r>
      <w:r>
        <w:rPr>
          <w:rFonts w:ascii="Arial" w:hAnsi="Arial" w:cs="Arial"/>
          <w:sz w:val="24"/>
          <w:szCs w:val="24"/>
        </w:rPr>
        <w:t>T</w:t>
      </w:r>
      <w:r w:rsidRPr="00140A43">
        <w:rPr>
          <w:rFonts w:ascii="Arial" w:hAnsi="Arial" w:cs="Arial"/>
          <w:sz w:val="24"/>
          <w:szCs w:val="24"/>
        </w:rPr>
        <w:t xml:space="preserve">écnico </w:t>
      </w:r>
      <w:r>
        <w:rPr>
          <w:rFonts w:ascii="Arial" w:hAnsi="Arial" w:cs="Arial"/>
          <w:sz w:val="24"/>
          <w:szCs w:val="24"/>
        </w:rPr>
        <w:t>S</w:t>
      </w:r>
      <w:r w:rsidRPr="005B2780">
        <w:rPr>
          <w:rFonts w:ascii="Arial" w:hAnsi="Arial" w:cs="Arial"/>
          <w:sz w:val="24"/>
          <w:szCs w:val="24"/>
        </w:rPr>
        <w:t xml:space="preserve">uperior </w:t>
      </w:r>
      <w:r>
        <w:rPr>
          <w:rFonts w:ascii="Arial" w:hAnsi="Arial" w:cs="Arial"/>
          <w:sz w:val="24"/>
          <w:szCs w:val="24"/>
        </w:rPr>
        <w:t>U</w:t>
      </w:r>
      <w:r w:rsidRPr="005B2780">
        <w:rPr>
          <w:rFonts w:ascii="Arial" w:hAnsi="Arial" w:cs="Arial"/>
          <w:sz w:val="24"/>
          <w:szCs w:val="24"/>
        </w:rPr>
        <w:t xml:space="preserve">niversitario, la matrícula es de </w:t>
      </w:r>
      <w:r w:rsidRPr="006D5B98">
        <w:rPr>
          <w:rFonts w:ascii="Arial" w:hAnsi="Arial" w:cs="Arial"/>
          <w:b/>
          <w:bCs/>
          <w:sz w:val="24"/>
          <w:szCs w:val="24"/>
        </w:rPr>
        <w:t>2,302</w:t>
      </w:r>
      <w:r w:rsidRPr="005B2780">
        <w:rPr>
          <w:rFonts w:ascii="Arial" w:hAnsi="Arial" w:cs="Arial"/>
          <w:color w:val="FF0000"/>
          <w:sz w:val="24"/>
          <w:szCs w:val="24"/>
        </w:rPr>
        <w:t xml:space="preserve"> </w:t>
      </w:r>
      <w:r w:rsidRPr="00AF42DA">
        <w:rPr>
          <w:rFonts w:ascii="Arial" w:hAnsi="Arial" w:cs="Arial"/>
          <w:sz w:val="24"/>
          <w:szCs w:val="24"/>
        </w:rPr>
        <w:t>estudiantes (</w:t>
      </w:r>
      <w:r w:rsidR="0059655E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>121</w:t>
      </w:r>
      <w:r w:rsidRPr="00AF42DA">
        <w:rPr>
          <w:rFonts w:ascii="Arial" w:hAnsi="Arial" w:cs="Arial"/>
          <w:sz w:val="24"/>
          <w:szCs w:val="24"/>
        </w:rPr>
        <w:t xml:space="preserve"> </w:t>
      </w:r>
      <w:r w:rsidRPr="005B2780">
        <w:rPr>
          <w:rFonts w:ascii="Arial" w:hAnsi="Arial" w:cs="Arial"/>
          <w:sz w:val="24"/>
          <w:szCs w:val="24"/>
        </w:rPr>
        <w:t xml:space="preserve">mujeres y </w:t>
      </w:r>
      <w:r w:rsidR="0059655E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181 </w:t>
      </w:r>
      <w:r w:rsidRPr="005B2780">
        <w:rPr>
          <w:rFonts w:ascii="Arial" w:hAnsi="Arial" w:cs="Arial"/>
          <w:sz w:val="24"/>
          <w:szCs w:val="24"/>
        </w:rPr>
        <w:t xml:space="preserve">hombres), distribuidos en 14 programas educativos: </w:t>
      </w:r>
      <w:r>
        <w:rPr>
          <w:rFonts w:ascii="Arial" w:hAnsi="Arial" w:cs="Arial"/>
          <w:sz w:val="24"/>
          <w:szCs w:val="24"/>
        </w:rPr>
        <w:t>A</w:t>
      </w:r>
      <w:r w:rsidRPr="005B2780">
        <w:rPr>
          <w:rFonts w:ascii="Arial" w:hAnsi="Arial" w:cs="Arial"/>
          <w:sz w:val="24"/>
          <w:szCs w:val="24"/>
        </w:rPr>
        <w:t xml:space="preserve">dministración área capital humano; </w:t>
      </w:r>
      <w:r>
        <w:rPr>
          <w:rFonts w:ascii="Arial" w:hAnsi="Arial" w:cs="Arial"/>
          <w:sz w:val="24"/>
          <w:szCs w:val="24"/>
        </w:rPr>
        <w:t>A</w:t>
      </w:r>
      <w:r w:rsidRPr="005B2780">
        <w:rPr>
          <w:rFonts w:ascii="Arial" w:hAnsi="Arial" w:cs="Arial"/>
          <w:sz w:val="24"/>
          <w:szCs w:val="24"/>
        </w:rPr>
        <w:t>dministración área formulación de proye</w:t>
      </w:r>
      <w:r w:rsidRPr="00FE58AE">
        <w:rPr>
          <w:rFonts w:ascii="Arial" w:hAnsi="Arial" w:cs="Arial"/>
          <w:sz w:val="24"/>
          <w:szCs w:val="24"/>
        </w:rPr>
        <w:t xml:space="preserve"> </w:t>
      </w:r>
      <w:r w:rsidRPr="005B2780">
        <w:rPr>
          <w:rFonts w:ascii="Arial" w:hAnsi="Arial" w:cs="Arial"/>
          <w:sz w:val="24"/>
          <w:szCs w:val="24"/>
        </w:rPr>
        <w:t xml:space="preserve">ctos; </w:t>
      </w:r>
      <w:r>
        <w:rPr>
          <w:rFonts w:ascii="Arial" w:hAnsi="Arial" w:cs="Arial"/>
          <w:sz w:val="24"/>
          <w:szCs w:val="24"/>
        </w:rPr>
        <w:t>C</w:t>
      </w:r>
      <w:r w:rsidRPr="005B2780">
        <w:rPr>
          <w:rFonts w:ascii="Arial" w:hAnsi="Arial" w:cs="Arial"/>
          <w:sz w:val="24"/>
          <w:szCs w:val="24"/>
        </w:rPr>
        <w:t xml:space="preserve">ontaduría; </w:t>
      </w:r>
      <w:r>
        <w:rPr>
          <w:rFonts w:ascii="Arial" w:hAnsi="Arial" w:cs="Arial"/>
          <w:sz w:val="24"/>
          <w:szCs w:val="24"/>
        </w:rPr>
        <w:t>T</w:t>
      </w:r>
      <w:r w:rsidRPr="005B2780">
        <w:rPr>
          <w:rFonts w:ascii="Arial" w:hAnsi="Arial" w:cs="Arial"/>
          <w:sz w:val="24"/>
          <w:szCs w:val="24"/>
        </w:rPr>
        <w:t xml:space="preserve">urismo hotelería; </w:t>
      </w:r>
      <w:r>
        <w:rPr>
          <w:rFonts w:ascii="Arial" w:hAnsi="Arial" w:cs="Arial"/>
          <w:sz w:val="24"/>
          <w:szCs w:val="24"/>
        </w:rPr>
        <w:t>T</w:t>
      </w:r>
      <w:r w:rsidRPr="005B2780">
        <w:rPr>
          <w:rFonts w:ascii="Arial" w:hAnsi="Arial" w:cs="Arial"/>
          <w:sz w:val="24"/>
          <w:szCs w:val="24"/>
        </w:rPr>
        <w:t xml:space="preserve">urismo área desarrollo de productos alternativos; </w:t>
      </w:r>
      <w:r>
        <w:rPr>
          <w:rFonts w:ascii="Arial" w:hAnsi="Arial" w:cs="Arial"/>
          <w:sz w:val="24"/>
          <w:szCs w:val="24"/>
        </w:rPr>
        <w:t>G</w:t>
      </w:r>
      <w:r w:rsidRPr="005B2780">
        <w:rPr>
          <w:rFonts w:ascii="Arial" w:hAnsi="Arial" w:cs="Arial"/>
          <w:sz w:val="24"/>
          <w:szCs w:val="24"/>
        </w:rPr>
        <w:t xml:space="preserve">astronomía; </w:t>
      </w:r>
      <w:r>
        <w:rPr>
          <w:rFonts w:ascii="Arial" w:hAnsi="Arial" w:cs="Arial"/>
          <w:sz w:val="24"/>
          <w:szCs w:val="24"/>
        </w:rPr>
        <w:t>P</w:t>
      </w:r>
      <w:r w:rsidRPr="005B2780">
        <w:rPr>
          <w:rFonts w:ascii="Arial" w:hAnsi="Arial" w:cs="Arial"/>
          <w:sz w:val="24"/>
          <w:szCs w:val="24"/>
        </w:rPr>
        <w:t xml:space="preserve">rocesos alimentarios; </w:t>
      </w:r>
      <w:r>
        <w:rPr>
          <w:rFonts w:ascii="Arial" w:hAnsi="Arial" w:cs="Arial"/>
          <w:sz w:val="24"/>
          <w:szCs w:val="24"/>
        </w:rPr>
        <w:t>A</w:t>
      </w:r>
      <w:r w:rsidRPr="005B2780">
        <w:rPr>
          <w:rFonts w:ascii="Arial" w:hAnsi="Arial" w:cs="Arial"/>
          <w:sz w:val="24"/>
          <w:szCs w:val="24"/>
        </w:rPr>
        <w:t xml:space="preserve">grobiotecnología área vegetal; </w:t>
      </w:r>
      <w:r>
        <w:rPr>
          <w:rFonts w:ascii="Arial" w:hAnsi="Arial" w:cs="Arial"/>
          <w:sz w:val="24"/>
          <w:szCs w:val="24"/>
        </w:rPr>
        <w:t>A</w:t>
      </w:r>
      <w:r w:rsidRPr="005B2780">
        <w:rPr>
          <w:rFonts w:ascii="Arial" w:hAnsi="Arial" w:cs="Arial"/>
          <w:sz w:val="24"/>
          <w:szCs w:val="24"/>
        </w:rPr>
        <w:t xml:space="preserve">gricultura sustentable y protegida; </w:t>
      </w:r>
      <w:r>
        <w:rPr>
          <w:rFonts w:ascii="Arial" w:hAnsi="Arial" w:cs="Arial"/>
          <w:sz w:val="24"/>
          <w:szCs w:val="24"/>
        </w:rPr>
        <w:t>D</w:t>
      </w:r>
      <w:r w:rsidRPr="005B2780">
        <w:rPr>
          <w:rFonts w:ascii="Arial" w:hAnsi="Arial" w:cs="Arial"/>
          <w:sz w:val="24"/>
          <w:szCs w:val="24"/>
        </w:rPr>
        <w:t xml:space="preserve">esarrollo de negocios área </w:t>
      </w:r>
      <w:r w:rsidRPr="005B2780">
        <w:rPr>
          <w:rFonts w:ascii="Arial" w:hAnsi="Arial" w:cs="Arial"/>
          <w:sz w:val="24"/>
          <w:szCs w:val="24"/>
        </w:rPr>
        <w:lastRenderedPageBreak/>
        <w:t xml:space="preserve">mercadotecnia; </w:t>
      </w:r>
      <w:r>
        <w:rPr>
          <w:rFonts w:ascii="Arial" w:hAnsi="Arial" w:cs="Arial"/>
          <w:sz w:val="24"/>
          <w:szCs w:val="24"/>
        </w:rPr>
        <w:t>T</w:t>
      </w:r>
      <w:r w:rsidRPr="005B2780">
        <w:rPr>
          <w:rFonts w:ascii="Arial" w:hAnsi="Arial" w:cs="Arial"/>
          <w:sz w:val="24"/>
          <w:szCs w:val="24"/>
        </w:rPr>
        <w:t>ecnologías de la información área infraestructura de redes digitales, tecnologías de la información área desarrollo de software multiplataforma, tecnologías de la información área entornos virtuales y negocios digitales, procesos agroindustriales área manufactura</w:t>
      </w:r>
      <w:r>
        <w:rPr>
          <w:rFonts w:ascii="Arial" w:hAnsi="Arial" w:cs="Arial"/>
          <w:sz w:val="24"/>
          <w:szCs w:val="24"/>
        </w:rPr>
        <w:t>;</w:t>
      </w:r>
      <w:r w:rsidRPr="005B2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5B2780">
        <w:rPr>
          <w:rFonts w:ascii="Arial" w:hAnsi="Arial" w:cs="Arial"/>
          <w:sz w:val="24"/>
          <w:szCs w:val="24"/>
        </w:rPr>
        <w:t xml:space="preserve">onstrucción. </w:t>
      </w:r>
      <w:bookmarkStart w:id="4" w:name="OLE_LINK1"/>
      <w:bookmarkStart w:id="5" w:name="OLE_LINK2"/>
      <w:r w:rsidRPr="00126BBB">
        <w:rPr>
          <w:rFonts w:ascii="Arial" w:hAnsi="Arial" w:cs="Arial"/>
          <w:sz w:val="24"/>
          <w:szCs w:val="24"/>
        </w:rPr>
        <w:t>El egreso de este nivel edu</w:t>
      </w:r>
      <w:bookmarkEnd w:id="4"/>
      <w:bookmarkEnd w:id="5"/>
      <w:r w:rsidRPr="00126BBB">
        <w:rPr>
          <w:rFonts w:ascii="Arial" w:hAnsi="Arial" w:cs="Arial"/>
          <w:sz w:val="24"/>
          <w:szCs w:val="24"/>
        </w:rPr>
        <w:t xml:space="preserve">cativo </w:t>
      </w:r>
      <w:r>
        <w:rPr>
          <w:rFonts w:ascii="Arial" w:hAnsi="Arial" w:cs="Arial"/>
          <w:sz w:val="24"/>
          <w:szCs w:val="24"/>
        </w:rPr>
        <w:t xml:space="preserve">al 30 de agosto del 2024, fue de 661 estudiantes </w:t>
      </w:r>
      <w:r w:rsidR="006E7EFB">
        <w:rPr>
          <w:rFonts w:ascii="Arial" w:hAnsi="Arial" w:cs="Arial"/>
          <w:sz w:val="24"/>
          <w:szCs w:val="24"/>
        </w:rPr>
        <w:t>(297</w:t>
      </w:r>
      <w:r>
        <w:rPr>
          <w:rFonts w:ascii="Arial" w:hAnsi="Arial" w:cs="Arial"/>
          <w:sz w:val="24"/>
          <w:szCs w:val="24"/>
        </w:rPr>
        <w:t xml:space="preserve"> son mujeres y 364 homb</w:t>
      </w:r>
      <w:r w:rsidR="00D16A5E">
        <w:rPr>
          <w:rFonts w:ascii="Arial" w:hAnsi="Arial" w:cs="Arial"/>
          <w:sz w:val="24"/>
          <w:szCs w:val="24"/>
        </w:rPr>
        <w:t>res)</w:t>
      </w:r>
      <w:r>
        <w:rPr>
          <w:rFonts w:ascii="Arial" w:hAnsi="Arial" w:cs="Arial"/>
          <w:sz w:val="24"/>
          <w:szCs w:val="24"/>
        </w:rPr>
        <w:t xml:space="preserve"> </w:t>
      </w:r>
      <w:r w:rsidRPr="00126BBB">
        <w:rPr>
          <w:rFonts w:ascii="Arial" w:hAnsi="Arial" w:cs="Arial"/>
          <w:sz w:val="24"/>
          <w:szCs w:val="24"/>
        </w:rPr>
        <w:t>bajo el esquema de la normatividad institucional, los jóvenes al egr</w:t>
      </w:r>
      <w:r w:rsidR="00D16A5E">
        <w:rPr>
          <w:rFonts w:ascii="Arial" w:hAnsi="Arial" w:cs="Arial"/>
          <w:sz w:val="24"/>
          <w:szCs w:val="24"/>
        </w:rPr>
        <w:t>esar también se titulan.</w:t>
      </w:r>
    </w:p>
    <w:p w14:paraId="493F0C0C" w14:textId="77777777" w:rsidR="00CD1FD0" w:rsidRPr="00D966CD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2BE1156" w14:textId="77777777" w:rsidR="00CD1FD0" w:rsidRPr="00465902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07BD4" w14:textId="6B261737" w:rsidR="00CD1FD0" w:rsidRDefault="00CD1FD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902">
        <w:rPr>
          <w:rFonts w:ascii="Arial" w:hAnsi="Arial" w:cs="Arial"/>
          <w:sz w:val="24"/>
          <w:szCs w:val="24"/>
        </w:rPr>
        <w:t>En el nivel Ingeniería y Licenciatura, la</w:t>
      </w:r>
      <w:r w:rsidRPr="00465902">
        <w:rPr>
          <w:rFonts w:ascii="Arial" w:hAnsi="Arial" w:cs="Arial"/>
          <w:b/>
          <w:sz w:val="24"/>
          <w:szCs w:val="24"/>
        </w:rPr>
        <w:t xml:space="preserve"> </w:t>
      </w:r>
      <w:r w:rsidRPr="00465902">
        <w:rPr>
          <w:rFonts w:ascii="Arial" w:hAnsi="Arial" w:cs="Arial"/>
          <w:sz w:val="24"/>
          <w:szCs w:val="24"/>
        </w:rPr>
        <w:t xml:space="preserve">matrícula es de </w:t>
      </w:r>
      <w:r w:rsidR="00DA3420">
        <w:rPr>
          <w:rFonts w:ascii="Arial" w:hAnsi="Arial" w:cs="Arial"/>
          <w:b/>
          <w:bCs/>
          <w:sz w:val="24"/>
          <w:szCs w:val="24"/>
        </w:rPr>
        <w:t>1,</w:t>
      </w:r>
      <w:r w:rsidRPr="006D5B98">
        <w:rPr>
          <w:rFonts w:ascii="Arial" w:hAnsi="Arial" w:cs="Arial"/>
          <w:b/>
          <w:bCs/>
          <w:sz w:val="24"/>
          <w:szCs w:val="24"/>
        </w:rPr>
        <w:t>267</w:t>
      </w:r>
      <w:r w:rsidRPr="00465902">
        <w:rPr>
          <w:rFonts w:ascii="Arial" w:hAnsi="Arial" w:cs="Arial"/>
          <w:sz w:val="24"/>
          <w:szCs w:val="24"/>
        </w:rPr>
        <w:t xml:space="preserve"> estudiantes, (</w:t>
      </w:r>
      <w:r>
        <w:rPr>
          <w:rFonts w:ascii="Arial" w:hAnsi="Arial" w:cs="Arial"/>
          <w:sz w:val="24"/>
          <w:szCs w:val="24"/>
        </w:rPr>
        <w:t xml:space="preserve">603 </w:t>
      </w:r>
      <w:r w:rsidRPr="00465902">
        <w:rPr>
          <w:rFonts w:ascii="Arial" w:hAnsi="Arial" w:cs="Arial"/>
          <w:sz w:val="24"/>
          <w:szCs w:val="24"/>
        </w:rPr>
        <w:t xml:space="preserve">mujeres y </w:t>
      </w:r>
      <w:r>
        <w:rPr>
          <w:rFonts w:ascii="Arial" w:hAnsi="Arial" w:cs="Arial"/>
          <w:sz w:val="24"/>
          <w:szCs w:val="24"/>
        </w:rPr>
        <w:t>664</w:t>
      </w:r>
      <w:r w:rsidRPr="00465902">
        <w:rPr>
          <w:rFonts w:ascii="Arial" w:hAnsi="Arial" w:cs="Arial"/>
          <w:sz w:val="24"/>
          <w:szCs w:val="24"/>
        </w:rPr>
        <w:t xml:space="preserve"> hombres), distribuido en 15 programas educativos:</w:t>
      </w:r>
      <w:r>
        <w:rPr>
          <w:rFonts w:ascii="Arial" w:hAnsi="Arial" w:cs="Arial"/>
          <w:sz w:val="24"/>
          <w:szCs w:val="24"/>
        </w:rPr>
        <w:t xml:space="preserve"> Lic.</w:t>
      </w:r>
      <w:r w:rsidRPr="00465902">
        <w:rPr>
          <w:rFonts w:ascii="Arial" w:hAnsi="Arial" w:cs="Arial"/>
          <w:sz w:val="24"/>
          <w:szCs w:val="24"/>
        </w:rPr>
        <w:t xml:space="preserve"> </w:t>
      </w:r>
      <w:r w:rsidRPr="004760B7">
        <w:rPr>
          <w:rFonts w:ascii="Arial" w:hAnsi="Arial" w:cs="Arial"/>
          <w:sz w:val="24"/>
          <w:szCs w:val="24"/>
        </w:rPr>
        <w:t>Innovación de Negocios y Mercadotecnia</w:t>
      </w:r>
      <w:r w:rsidRPr="0046590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Ing.</w:t>
      </w:r>
      <w:r w:rsidRPr="00465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465902">
        <w:rPr>
          <w:rFonts w:ascii="Arial" w:hAnsi="Arial" w:cs="Arial"/>
          <w:sz w:val="24"/>
          <w:szCs w:val="24"/>
        </w:rPr>
        <w:t xml:space="preserve">royectos </w:t>
      </w:r>
      <w:r>
        <w:rPr>
          <w:rFonts w:ascii="Arial" w:hAnsi="Arial" w:cs="Arial"/>
          <w:sz w:val="24"/>
          <w:szCs w:val="24"/>
        </w:rPr>
        <w:t>P</w:t>
      </w:r>
      <w:r w:rsidRPr="00465902">
        <w:rPr>
          <w:rFonts w:ascii="Arial" w:hAnsi="Arial" w:cs="Arial"/>
          <w:sz w:val="24"/>
          <w:szCs w:val="24"/>
        </w:rPr>
        <w:t xml:space="preserve">roductivos </w:t>
      </w:r>
      <w:r>
        <w:rPr>
          <w:rFonts w:ascii="Arial" w:hAnsi="Arial" w:cs="Arial"/>
          <w:sz w:val="24"/>
          <w:szCs w:val="24"/>
        </w:rPr>
        <w:t>S</w:t>
      </w:r>
      <w:r w:rsidRPr="00465902">
        <w:rPr>
          <w:rFonts w:ascii="Arial" w:hAnsi="Arial" w:cs="Arial"/>
          <w:sz w:val="24"/>
          <w:szCs w:val="24"/>
        </w:rPr>
        <w:t xml:space="preserve">ostenibles; </w:t>
      </w:r>
      <w:r>
        <w:rPr>
          <w:rFonts w:ascii="Arial" w:hAnsi="Arial" w:cs="Arial"/>
          <w:sz w:val="24"/>
          <w:szCs w:val="24"/>
        </w:rPr>
        <w:t>Lic. C</w:t>
      </w:r>
      <w:r w:rsidRPr="00465902">
        <w:rPr>
          <w:rFonts w:ascii="Arial" w:hAnsi="Arial" w:cs="Arial"/>
          <w:sz w:val="24"/>
          <w:szCs w:val="24"/>
        </w:rPr>
        <w:t xml:space="preserve">ontaduría; </w:t>
      </w:r>
      <w:r>
        <w:rPr>
          <w:rFonts w:ascii="Arial" w:hAnsi="Arial" w:cs="Arial"/>
          <w:sz w:val="24"/>
          <w:szCs w:val="24"/>
        </w:rPr>
        <w:t>Lic.</w:t>
      </w:r>
      <w:r w:rsidRPr="00465902">
        <w:rPr>
          <w:rFonts w:ascii="Arial" w:hAnsi="Arial" w:cs="Arial"/>
          <w:sz w:val="24"/>
          <w:szCs w:val="24"/>
        </w:rPr>
        <w:t xml:space="preserve"> Gestión y </w:t>
      </w:r>
      <w:r>
        <w:rPr>
          <w:rFonts w:ascii="Arial" w:hAnsi="Arial" w:cs="Arial"/>
          <w:sz w:val="24"/>
          <w:szCs w:val="24"/>
        </w:rPr>
        <w:t>D</w:t>
      </w:r>
      <w:r w:rsidRPr="00465902">
        <w:rPr>
          <w:rFonts w:ascii="Arial" w:hAnsi="Arial" w:cs="Arial"/>
          <w:sz w:val="24"/>
          <w:szCs w:val="24"/>
        </w:rPr>
        <w:t xml:space="preserve">esarrollo </w:t>
      </w:r>
      <w:r>
        <w:rPr>
          <w:rFonts w:ascii="Arial" w:hAnsi="Arial" w:cs="Arial"/>
          <w:sz w:val="24"/>
          <w:szCs w:val="24"/>
        </w:rPr>
        <w:t>T</w:t>
      </w:r>
      <w:r w:rsidRPr="00465902">
        <w:rPr>
          <w:rFonts w:ascii="Arial" w:hAnsi="Arial" w:cs="Arial"/>
          <w:sz w:val="24"/>
          <w:szCs w:val="24"/>
        </w:rPr>
        <w:t xml:space="preserve">urístico; </w:t>
      </w:r>
      <w:r>
        <w:rPr>
          <w:rFonts w:ascii="Arial" w:hAnsi="Arial" w:cs="Arial"/>
          <w:sz w:val="24"/>
          <w:szCs w:val="24"/>
        </w:rPr>
        <w:t>Ing. P</w:t>
      </w:r>
      <w:r w:rsidRPr="00465902">
        <w:rPr>
          <w:rFonts w:ascii="Arial" w:hAnsi="Arial" w:cs="Arial"/>
          <w:sz w:val="24"/>
          <w:szCs w:val="24"/>
        </w:rPr>
        <w:t xml:space="preserve">rocesos </w:t>
      </w:r>
      <w:r>
        <w:rPr>
          <w:rFonts w:ascii="Arial" w:hAnsi="Arial" w:cs="Arial"/>
          <w:sz w:val="24"/>
          <w:szCs w:val="24"/>
        </w:rPr>
        <w:t>B</w:t>
      </w:r>
      <w:r w:rsidRPr="00465902">
        <w:rPr>
          <w:rFonts w:ascii="Arial" w:hAnsi="Arial" w:cs="Arial"/>
          <w:sz w:val="24"/>
          <w:szCs w:val="24"/>
        </w:rPr>
        <w:t xml:space="preserve">ioalimentarios; </w:t>
      </w:r>
      <w:r>
        <w:rPr>
          <w:rFonts w:ascii="Arial" w:hAnsi="Arial" w:cs="Arial"/>
          <w:sz w:val="24"/>
          <w:szCs w:val="24"/>
        </w:rPr>
        <w:t>Ing. A</w:t>
      </w:r>
      <w:r w:rsidRPr="00465902">
        <w:rPr>
          <w:rFonts w:ascii="Arial" w:hAnsi="Arial" w:cs="Arial"/>
          <w:sz w:val="24"/>
          <w:szCs w:val="24"/>
        </w:rPr>
        <w:t>grobiotecnología;</w:t>
      </w:r>
      <w:r>
        <w:rPr>
          <w:rFonts w:ascii="Arial" w:hAnsi="Arial" w:cs="Arial"/>
          <w:sz w:val="24"/>
          <w:szCs w:val="24"/>
        </w:rPr>
        <w:t xml:space="preserve"> Ing.</w:t>
      </w:r>
      <w:r w:rsidRPr="00465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465902">
        <w:rPr>
          <w:rFonts w:ascii="Arial" w:hAnsi="Arial" w:cs="Arial"/>
          <w:sz w:val="24"/>
          <w:szCs w:val="24"/>
        </w:rPr>
        <w:t xml:space="preserve">gricultura </w:t>
      </w:r>
      <w:r>
        <w:rPr>
          <w:rFonts w:ascii="Arial" w:hAnsi="Arial" w:cs="Arial"/>
          <w:sz w:val="24"/>
          <w:szCs w:val="24"/>
        </w:rPr>
        <w:t>S</w:t>
      </w:r>
      <w:r w:rsidRPr="00465902">
        <w:rPr>
          <w:rFonts w:ascii="Arial" w:hAnsi="Arial" w:cs="Arial"/>
          <w:sz w:val="24"/>
          <w:szCs w:val="24"/>
        </w:rPr>
        <w:t xml:space="preserve">ustentable y </w:t>
      </w:r>
      <w:r>
        <w:rPr>
          <w:rFonts w:ascii="Arial" w:hAnsi="Arial" w:cs="Arial"/>
          <w:sz w:val="24"/>
          <w:szCs w:val="24"/>
        </w:rPr>
        <w:t>P</w:t>
      </w:r>
      <w:r w:rsidRPr="00465902">
        <w:rPr>
          <w:rFonts w:ascii="Arial" w:hAnsi="Arial" w:cs="Arial"/>
          <w:sz w:val="24"/>
          <w:szCs w:val="24"/>
        </w:rPr>
        <w:t xml:space="preserve">rotegida; </w:t>
      </w:r>
      <w:r>
        <w:rPr>
          <w:rFonts w:ascii="Arial" w:hAnsi="Arial" w:cs="Arial"/>
          <w:sz w:val="24"/>
          <w:szCs w:val="24"/>
        </w:rPr>
        <w:t>Ing. M</w:t>
      </w:r>
      <w:r w:rsidRPr="00465902">
        <w:rPr>
          <w:rFonts w:ascii="Arial" w:hAnsi="Arial" w:cs="Arial"/>
          <w:sz w:val="24"/>
          <w:szCs w:val="24"/>
        </w:rPr>
        <w:t xml:space="preserve">anejo de </w:t>
      </w:r>
      <w:r>
        <w:rPr>
          <w:rFonts w:ascii="Arial" w:hAnsi="Arial" w:cs="Arial"/>
          <w:sz w:val="24"/>
          <w:szCs w:val="24"/>
        </w:rPr>
        <w:t>R</w:t>
      </w:r>
      <w:r w:rsidRPr="00465902">
        <w:rPr>
          <w:rFonts w:ascii="Arial" w:hAnsi="Arial" w:cs="Arial"/>
          <w:sz w:val="24"/>
          <w:szCs w:val="24"/>
        </w:rPr>
        <w:t xml:space="preserve">ecursos </w:t>
      </w:r>
      <w:r>
        <w:rPr>
          <w:rFonts w:ascii="Arial" w:hAnsi="Arial" w:cs="Arial"/>
          <w:sz w:val="24"/>
          <w:szCs w:val="24"/>
        </w:rPr>
        <w:t>N</w:t>
      </w:r>
      <w:r w:rsidRPr="00465902">
        <w:rPr>
          <w:rFonts w:ascii="Arial" w:hAnsi="Arial" w:cs="Arial"/>
          <w:sz w:val="24"/>
          <w:szCs w:val="24"/>
        </w:rPr>
        <w:t xml:space="preserve">aturales; </w:t>
      </w:r>
      <w:r>
        <w:rPr>
          <w:rFonts w:ascii="Arial" w:hAnsi="Arial" w:cs="Arial"/>
          <w:sz w:val="24"/>
          <w:szCs w:val="24"/>
        </w:rPr>
        <w:t>Lic. G</w:t>
      </w:r>
      <w:r w:rsidRPr="00465902">
        <w:rPr>
          <w:rFonts w:ascii="Arial" w:hAnsi="Arial" w:cs="Arial"/>
          <w:sz w:val="24"/>
          <w:szCs w:val="24"/>
        </w:rPr>
        <w:t xml:space="preserve">astronomía, </w:t>
      </w:r>
      <w:r>
        <w:rPr>
          <w:rFonts w:ascii="Arial" w:hAnsi="Arial" w:cs="Arial"/>
          <w:sz w:val="24"/>
          <w:szCs w:val="24"/>
        </w:rPr>
        <w:t>Lic. G</w:t>
      </w:r>
      <w:r w:rsidRPr="00465902">
        <w:rPr>
          <w:rFonts w:ascii="Arial" w:hAnsi="Arial" w:cs="Arial"/>
          <w:sz w:val="24"/>
          <w:szCs w:val="24"/>
        </w:rPr>
        <w:t xml:space="preserve">estión del </w:t>
      </w:r>
      <w:r>
        <w:rPr>
          <w:rFonts w:ascii="Arial" w:hAnsi="Arial" w:cs="Arial"/>
          <w:sz w:val="24"/>
          <w:szCs w:val="24"/>
        </w:rPr>
        <w:t>C</w:t>
      </w:r>
      <w:r w:rsidRPr="00465902">
        <w:rPr>
          <w:rFonts w:ascii="Arial" w:hAnsi="Arial" w:cs="Arial"/>
          <w:sz w:val="24"/>
          <w:szCs w:val="24"/>
        </w:rPr>
        <w:t xml:space="preserve">apital </w:t>
      </w:r>
      <w:r>
        <w:rPr>
          <w:rFonts w:ascii="Arial" w:hAnsi="Arial" w:cs="Arial"/>
          <w:sz w:val="24"/>
          <w:szCs w:val="24"/>
        </w:rPr>
        <w:t>H</w:t>
      </w:r>
      <w:r w:rsidRPr="00465902">
        <w:rPr>
          <w:rFonts w:ascii="Arial" w:hAnsi="Arial" w:cs="Arial"/>
          <w:sz w:val="24"/>
          <w:szCs w:val="24"/>
        </w:rPr>
        <w:t xml:space="preserve">umano, </w:t>
      </w:r>
      <w:r>
        <w:rPr>
          <w:rFonts w:ascii="Arial" w:hAnsi="Arial" w:cs="Arial"/>
          <w:sz w:val="24"/>
          <w:szCs w:val="24"/>
        </w:rPr>
        <w:t>Lic. G</w:t>
      </w:r>
      <w:r w:rsidRPr="00465902">
        <w:rPr>
          <w:rFonts w:ascii="Arial" w:hAnsi="Arial" w:cs="Arial"/>
          <w:sz w:val="24"/>
          <w:szCs w:val="24"/>
        </w:rPr>
        <w:t xml:space="preserve">estión de </w:t>
      </w:r>
      <w:r>
        <w:rPr>
          <w:rFonts w:ascii="Arial" w:hAnsi="Arial" w:cs="Arial"/>
          <w:sz w:val="24"/>
          <w:szCs w:val="24"/>
        </w:rPr>
        <w:t>N</w:t>
      </w:r>
      <w:r w:rsidRPr="00465902">
        <w:rPr>
          <w:rFonts w:ascii="Arial" w:hAnsi="Arial" w:cs="Arial"/>
          <w:sz w:val="24"/>
          <w:szCs w:val="24"/>
        </w:rPr>
        <w:t xml:space="preserve">egocios y </w:t>
      </w:r>
      <w:r>
        <w:rPr>
          <w:rFonts w:ascii="Arial" w:hAnsi="Arial" w:cs="Arial"/>
          <w:sz w:val="24"/>
          <w:szCs w:val="24"/>
        </w:rPr>
        <w:t>P</w:t>
      </w:r>
      <w:r w:rsidRPr="00465902">
        <w:rPr>
          <w:rFonts w:ascii="Arial" w:hAnsi="Arial" w:cs="Arial"/>
          <w:sz w:val="24"/>
          <w:szCs w:val="24"/>
        </w:rPr>
        <w:t xml:space="preserve">royectos, </w:t>
      </w:r>
      <w:r>
        <w:rPr>
          <w:rFonts w:ascii="Arial" w:hAnsi="Arial" w:cs="Arial"/>
          <w:sz w:val="24"/>
          <w:szCs w:val="24"/>
        </w:rPr>
        <w:t>I</w:t>
      </w:r>
      <w:r w:rsidRPr="00465902">
        <w:rPr>
          <w:rFonts w:ascii="Arial" w:hAnsi="Arial" w:cs="Arial"/>
          <w:sz w:val="24"/>
          <w:szCs w:val="24"/>
        </w:rPr>
        <w:t xml:space="preserve">ngeniería civil, </w:t>
      </w:r>
      <w:r>
        <w:rPr>
          <w:rFonts w:ascii="Arial" w:hAnsi="Arial" w:cs="Arial"/>
          <w:sz w:val="24"/>
          <w:szCs w:val="24"/>
        </w:rPr>
        <w:t xml:space="preserve">Ing. </w:t>
      </w:r>
      <w:r w:rsidRPr="00465902">
        <w:rPr>
          <w:rFonts w:ascii="Arial" w:hAnsi="Arial" w:cs="Arial"/>
          <w:sz w:val="24"/>
          <w:szCs w:val="24"/>
        </w:rPr>
        <w:t xml:space="preserve">Entornos </w:t>
      </w:r>
      <w:r>
        <w:rPr>
          <w:rFonts w:ascii="Arial" w:hAnsi="Arial" w:cs="Arial"/>
          <w:sz w:val="24"/>
          <w:szCs w:val="24"/>
        </w:rPr>
        <w:t>V</w:t>
      </w:r>
      <w:r w:rsidRPr="00465902">
        <w:rPr>
          <w:rFonts w:ascii="Arial" w:hAnsi="Arial" w:cs="Arial"/>
          <w:sz w:val="24"/>
          <w:szCs w:val="24"/>
        </w:rPr>
        <w:t xml:space="preserve">irtuales y </w:t>
      </w:r>
      <w:r w:rsidRPr="00CA6B7C">
        <w:rPr>
          <w:rFonts w:ascii="Arial" w:hAnsi="Arial" w:cs="Arial"/>
          <w:sz w:val="24"/>
          <w:szCs w:val="24"/>
        </w:rPr>
        <w:t xml:space="preserve">Negocios Digitales, Ing. Redes Inteligentes y Ciberseguridad, Ing. Desarrollo y Gestión de Software. El egreso de este nivel educativo </w:t>
      </w:r>
      <w:r>
        <w:rPr>
          <w:rFonts w:ascii="Arial" w:hAnsi="Arial" w:cs="Arial"/>
          <w:sz w:val="24"/>
          <w:szCs w:val="24"/>
        </w:rPr>
        <w:t>será en el mes de</w:t>
      </w:r>
      <w:r w:rsidRPr="00CA6B7C">
        <w:rPr>
          <w:rFonts w:ascii="Arial" w:hAnsi="Arial" w:cs="Arial"/>
          <w:sz w:val="24"/>
          <w:szCs w:val="24"/>
        </w:rPr>
        <w:t xml:space="preserve"> abril</w:t>
      </w:r>
      <w:r>
        <w:rPr>
          <w:rFonts w:ascii="Arial" w:hAnsi="Arial" w:cs="Arial"/>
          <w:sz w:val="24"/>
          <w:szCs w:val="24"/>
        </w:rPr>
        <w:t xml:space="preserve"> del 2025</w:t>
      </w:r>
      <w:r w:rsidRPr="00CA6B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A6B7C">
        <w:rPr>
          <w:rFonts w:ascii="Arial" w:hAnsi="Arial" w:cs="Arial"/>
          <w:sz w:val="24"/>
          <w:szCs w:val="24"/>
        </w:rPr>
        <w:t>bajo el esquema de la normatividad institucional, los jóvenes al egresar también se titulan</w:t>
      </w:r>
      <w:r w:rsidR="00DA3420">
        <w:rPr>
          <w:rFonts w:ascii="Arial" w:hAnsi="Arial" w:cs="Arial"/>
          <w:sz w:val="24"/>
          <w:szCs w:val="24"/>
        </w:rPr>
        <w:t>.</w:t>
      </w:r>
    </w:p>
    <w:p w14:paraId="73DB678D" w14:textId="6E6F86E3" w:rsidR="00CD1FD0" w:rsidRPr="008C4740" w:rsidRDefault="00DA3420" w:rsidP="00CD1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D1FD0" w:rsidRPr="00144C85">
        <w:rPr>
          <w:rFonts w:ascii="Arial" w:hAnsi="Arial" w:cs="Arial"/>
          <w:sz w:val="24"/>
          <w:szCs w:val="24"/>
        </w:rPr>
        <w:t>Y en el nivel de posgrado, la matrícula es de 1</w:t>
      </w:r>
      <w:r>
        <w:rPr>
          <w:rFonts w:ascii="Arial" w:hAnsi="Arial" w:cs="Arial"/>
          <w:sz w:val="24"/>
          <w:szCs w:val="24"/>
        </w:rPr>
        <w:t>2</w:t>
      </w:r>
      <w:r w:rsidR="00CD1FD0" w:rsidRPr="00144C85">
        <w:rPr>
          <w:rFonts w:ascii="Arial" w:hAnsi="Arial" w:cs="Arial"/>
          <w:sz w:val="24"/>
          <w:szCs w:val="24"/>
        </w:rPr>
        <w:t xml:space="preserve"> estudiantes, (07 mujeres y 07 hombres); en </w:t>
      </w:r>
      <w:r>
        <w:rPr>
          <w:rFonts w:ascii="Arial" w:hAnsi="Arial" w:cs="Arial"/>
          <w:sz w:val="24"/>
          <w:szCs w:val="24"/>
        </w:rPr>
        <w:t>el</w:t>
      </w:r>
      <w:r w:rsidR="00CD1FD0" w:rsidRPr="00144C85">
        <w:rPr>
          <w:rFonts w:ascii="Arial" w:hAnsi="Arial" w:cs="Arial"/>
          <w:sz w:val="24"/>
          <w:szCs w:val="24"/>
        </w:rPr>
        <w:t xml:space="preserve"> programa </w:t>
      </w:r>
      <w:r>
        <w:rPr>
          <w:rFonts w:ascii="Arial" w:hAnsi="Arial" w:cs="Arial"/>
          <w:sz w:val="24"/>
          <w:szCs w:val="24"/>
        </w:rPr>
        <w:t>de</w:t>
      </w:r>
      <w:r w:rsidR="00CD1FD0" w:rsidRPr="00144C85">
        <w:rPr>
          <w:rFonts w:ascii="Arial" w:hAnsi="Arial" w:cs="Arial"/>
          <w:sz w:val="24"/>
          <w:szCs w:val="24"/>
        </w:rPr>
        <w:t xml:space="preserve">: maestría en </w:t>
      </w:r>
      <w:r>
        <w:rPr>
          <w:rFonts w:ascii="Arial" w:hAnsi="Arial" w:cs="Arial"/>
          <w:sz w:val="24"/>
          <w:szCs w:val="24"/>
        </w:rPr>
        <w:t>E</w:t>
      </w:r>
      <w:r w:rsidR="00CD1FD0" w:rsidRPr="00144C85">
        <w:rPr>
          <w:rFonts w:ascii="Arial" w:hAnsi="Arial" w:cs="Arial"/>
          <w:sz w:val="24"/>
          <w:szCs w:val="24"/>
        </w:rPr>
        <w:t>nseñanza de las ciencias, siendo el egreso de este nivel educativo en el mes de diciembre del 2024.</w:t>
      </w:r>
    </w:p>
    <w:p w14:paraId="5D2FDEB1" w14:textId="77777777" w:rsidR="00CD1FD0" w:rsidRDefault="00CD1FD0" w:rsidP="00097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43DE07" w14:textId="4AFEB153" w:rsidR="00CD1FD0" w:rsidRPr="000C12DD" w:rsidRDefault="00CD1FD0" w:rsidP="00CD1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95F">
        <w:rPr>
          <w:rFonts w:ascii="Arial" w:hAnsi="Arial" w:cs="Arial"/>
          <w:sz w:val="24"/>
          <w:szCs w:val="24"/>
        </w:rPr>
        <w:t>Con estas acciones se beneficiaron 3,</w:t>
      </w:r>
      <w:r>
        <w:rPr>
          <w:rFonts w:ascii="Arial" w:hAnsi="Arial" w:cs="Arial"/>
          <w:sz w:val="24"/>
          <w:szCs w:val="24"/>
        </w:rPr>
        <w:t>581</w:t>
      </w:r>
      <w:r w:rsidRPr="0007395F">
        <w:rPr>
          <w:rFonts w:ascii="Arial" w:hAnsi="Arial" w:cs="Arial"/>
          <w:sz w:val="24"/>
          <w:szCs w:val="24"/>
        </w:rPr>
        <w:t xml:space="preserve"> estudiantes (1,</w:t>
      </w:r>
      <w:r>
        <w:rPr>
          <w:rFonts w:ascii="Arial" w:hAnsi="Arial" w:cs="Arial"/>
          <w:sz w:val="24"/>
          <w:szCs w:val="24"/>
        </w:rPr>
        <w:t>731</w:t>
      </w:r>
      <w:r w:rsidR="00DA3420">
        <w:rPr>
          <w:rFonts w:ascii="Arial" w:hAnsi="Arial" w:cs="Arial"/>
          <w:sz w:val="24"/>
          <w:szCs w:val="24"/>
        </w:rPr>
        <w:t xml:space="preserve"> mujeres y 1,</w:t>
      </w:r>
      <w:r>
        <w:rPr>
          <w:rFonts w:ascii="Arial" w:hAnsi="Arial" w:cs="Arial"/>
          <w:sz w:val="24"/>
          <w:szCs w:val="24"/>
        </w:rPr>
        <w:t>850</w:t>
      </w:r>
      <w:r w:rsidRPr="0007395F">
        <w:rPr>
          <w:rFonts w:ascii="Arial" w:hAnsi="Arial" w:cs="Arial"/>
          <w:sz w:val="24"/>
          <w:szCs w:val="24"/>
        </w:rPr>
        <w:t xml:space="preserve"> hombres)</w:t>
      </w:r>
    </w:p>
    <w:p w14:paraId="0CCD7A7E" w14:textId="4925D0BF" w:rsidR="006277B7" w:rsidRDefault="006277B7" w:rsidP="00097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3BE65" w14:textId="77777777" w:rsidR="00B02828" w:rsidRPr="00947CD4" w:rsidRDefault="00B02828" w:rsidP="001A7429">
      <w:pPr>
        <w:spacing w:after="0" w:line="240" w:lineRule="auto"/>
        <w:ind w:right="51"/>
        <w:jc w:val="both"/>
        <w:rPr>
          <w:rFonts w:ascii="Arial" w:hAnsi="Arial" w:cs="Arial"/>
          <w:bCs/>
          <w:sz w:val="24"/>
          <w:szCs w:val="24"/>
          <w:highlight w:val="yellow"/>
        </w:rPr>
      </w:pPr>
      <w:bookmarkStart w:id="6" w:name="OLE_LINK10"/>
    </w:p>
    <w:p w14:paraId="27B99066" w14:textId="381FE169" w:rsidR="00D204ED" w:rsidRPr="000413C5" w:rsidRDefault="00DD08F7" w:rsidP="00DD08F7">
      <w:pPr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0413C5">
        <w:rPr>
          <w:rFonts w:ascii="Arial" w:hAnsi="Arial" w:cs="Arial"/>
          <w:b/>
          <w:sz w:val="24"/>
          <w:szCs w:val="24"/>
        </w:rPr>
        <w:t xml:space="preserve">Proyecto: </w:t>
      </w:r>
      <w:r w:rsidR="00D204ED" w:rsidRPr="000413C5">
        <w:rPr>
          <w:rFonts w:ascii="Arial" w:hAnsi="Arial" w:cs="Arial"/>
          <w:b/>
          <w:sz w:val="24"/>
          <w:szCs w:val="24"/>
        </w:rPr>
        <w:t>Regulación del gasto institucional de servicios personales 2022</w:t>
      </w:r>
      <w:r w:rsidR="005A4FCD" w:rsidRPr="000413C5">
        <w:rPr>
          <w:rFonts w:ascii="Arial" w:hAnsi="Arial" w:cs="Arial"/>
          <w:b/>
          <w:sz w:val="24"/>
          <w:szCs w:val="24"/>
        </w:rPr>
        <w:t>.</w:t>
      </w:r>
    </w:p>
    <w:p w14:paraId="4C2360C1" w14:textId="7DA7C18F" w:rsidR="00D204ED" w:rsidRPr="00BA09FC" w:rsidRDefault="00D204ED" w:rsidP="00DD08F7">
      <w:pPr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</w:rPr>
      </w:pPr>
    </w:p>
    <w:p w14:paraId="0DF09D3C" w14:textId="6BFDC62B" w:rsidR="003B2CAC" w:rsidRPr="00BA09FC" w:rsidRDefault="00356B89" w:rsidP="003B2CAC">
      <w:pPr>
        <w:spacing w:after="0" w:line="240" w:lineRule="auto"/>
        <w:ind w:right="51"/>
        <w:jc w:val="both"/>
        <w:rPr>
          <w:rFonts w:ascii="Arial" w:hAnsi="Arial" w:cs="Arial"/>
          <w:bCs/>
          <w:sz w:val="24"/>
          <w:szCs w:val="24"/>
        </w:rPr>
      </w:pPr>
      <w:r w:rsidRPr="00356B89">
        <w:rPr>
          <w:rFonts w:ascii="Arial" w:eastAsia="Calibri" w:hAnsi="Arial" w:cs="Arial"/>
          <w:sz w:val="24"/>
          <w:szCs w:val="24"/>
          <w:lang w:eastAsia="en-US"/>
        </w:rPr>
        <w:t>Con el objetivo de regularizar la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="00DF364D">
        <w:rPr>
          <w:rFonts w:ascii="Arial" w:hAnsi="Arial" w:cs="Arial"/>
          <w:bCs/>
          <w:sz w:val="24"/>
          <w:szCs w:val="24"/>
        </w:rPr>
        <w:t xml:space="preserve"> observaciones realizadas por la Auditoria Superior de la Federación </w:t>
      </w:r>
      <w:r w:rsidR="005E025A">
        <w:rPr>
          <w:rFonts w:ascii="Arial" w:hAnsi="Arial" w:cs="Arial"/>
          <w:bCs/>
          <w:sz w:val="24"/>
          <w:szCs w:val="24"/>
        </w:rPr>
        <w:t>de</w:t>
      </w:r>
      <w:r w:rsidR="00DF364D">
        <w:rPr>
          <w:rFonts w:ascii="Arial" w:hAnsi="Arial" w:cs="Arial"/>
          <w:bCs/>
          <w:sz w:val="24"/>
          <w:szCs w:val="24"/>
        </w:rPr>
        <w:t xml:space="preserve"> número 562, que corresponden a recursos </w:t>
      </w:r>
      <w:r w:rsidR="00DF364D" w:rsidRPr="00BA09FC">
        <w:rPr>
          <w:rFonts w:ascii="Arial" w:hAnsi="Arial" w:cs="Arial"/>
          <w:bCs/>
          <w:sz w:val="24"/>
          <w:szCs w:val="24"/>
        </w:rPr>
        <w:t>ejercidos indebidamente para el pago de Servicios personales a docentes</w:t>
      </w:r>
      <w:r w:rsidR="00DF364D">
        <w:rPr>
          <w:rFonts w:ascii="Arial" w:hAnsi="Arial" w:cs="Arial"/>
          <w:bCs/>
          <w:sz w:val="24"/>
          <w:szCs w:val="24"/>
        </w:rPr>
        <w:t xml:space="preserve"> de la Universidad Tecnológica de la Selva. Se </w:t>
      </w:r>
      <w:r w:rsidR="00DA3420">
        <w:rPr>
          <w:rFonts w:ascii="Arial" w:hAnsi="Arial" w:cs="Arial"/>
          <w:bCs/>
          <w:sz w:val="24"/>
          <w:szCs w:val="24"/>
        </w:rPr>
        <w:t>solicitó al g</w:t>
      </w:r>
      <w:r w:rsidR="00DF364D" w:rsidRPr="00BA09FC">
        <w:rPr>
          <w:rFonts w:ascii="Arial" w:hAnsi="Arial" w:cs="Arial"/>
          <w:bCs/>
          <w:sz w:val="24"/>
          <w:szCs w:val="24"/>
        </w:rPr>
        <w:t xml:space="preserve">obierno del Estado de Chiapas, la ampliación liquida de los recursos </w:t>
      </w:r>
      <w:r w:rsidR="00DF364D" w:rsidRPr="00BA09FC">
        <w:rPr>
          <w:rFonts w:ascii="Arial" w:hAnsi="Arial" w:cs="Arial"/>
          <w:bCs/>
          <w:sz w:val="24"/>
          <w:szCs w:val="24"/>
        </w:rPr>
        <w:lastRenderedPageBreak/>
        <w:t>presupuestarios para solventar los resultados</w:t>
      </w:r>
      <w:r w:rsidR="005E025A">
        <w:rPr>
          <w:rFonts w:ascii="Arial" w:hAnsi="Arial" w:cs="Arial"/>
          <w:bCs/>
          <w:sz w:val="24"/>
          <w:szCs w:val="24"/>
        </w:rPr>
        <w:t xml:space="preserve"> de auditoria</w:t>
      </w:r>
      <w:r w:rsidR="00DF364D" w:rsidRPr="00BA09FC">
        <w:rPr>
          <w:rFonts w:ascii="Arial" w:hAnsi="Arial" w:cs="Arial"/>
          <w:bCs/>
          <w:sz w:val="24"/>
          <w:szCs w:val="24"/>
        </w:rPr>
        <w:t xml:space="preserve"> No. 11 y 12 </w:t>
      </w:r>
      <w:r w:rsidR="00DF364D">
        <w:rPr>
          <w:rFonts w:ascii="Arial" w:hAnsi="Arial" w:cs="Arial"/>
          <w:bCs/>
          <w:sz w:val="24"/>
          <w:szCs w:val="24"/>
        </w:rPr>
        <w:t xml:space="preserve">del </w:t>
      </w:r>
      <w:r w:rsidR="00DF364D" w:rsidRPr="00BA09FC">
        <w:rPr>
          <w:rFonts w:ascii="Arial" w:hAnsi="Arial" w:cs="Arial"/>
          <w:bCs/>
          <w:sz w:val="24"/>
          <w:szCs w:val="24"/>
        </w:rPr>
        <w:t>procedimiento No 6.1</w:t>
      </w:r>
      <w:r w:rsidR="00DF364D">
        <w:rPr>
          <w:rFonts w:ascii="Arial" w:hAnsi="Arial" w:cs="Arial"/>
          <w:bCs/>
          <w:sz w:val="24"/>
          <w:szCs w:val="24"/>
        </w:rPr>
        <w:t xml:space="preserve">. Se </w:t>
      </w:r>
      <w:r w:rsidR="00DA3420">
        <w:rPr>
          <w:rFonts w:ascii="Arial" w:hAnsi="Arial" w:cs="Arial"/>
          <w:bCs/>
          <w:sz w:val="24"/>
          <w:szCs w:val="24"/>
        </w:rPr>
        <w:t xml:space="preserve">logra </w:t>
      </w:r>
      <w:r w:rsidR="00DF364D">
        <w:rPr>
          <w:rFonts w:ascii="Arial" w:hAnsi="Arial" w:cs="Arial"/>
          <w:bCs/>
          <w:sz w:val="24"/>
          <w:szCs w:val="24"/>
        </w:rPr>
        <w:t xml:space="preserve"> la </w:t>
      </w:r>
      <w:r w:rsidR="003B2CAC">
        <w:rPr>
          <w:rFonts w:ascii="Arial" w:hAnsi="Arial" w:cs="Arial"/>
          <w:bCs/>
          <w:sz w:val="24"/>
          <w:szCs w:val="24"/>
        </w:rPr>
        <w:t xml:space="preserve">ministración </w:t>
      </w:r>
      <w:r w:rsidR="003B2CAC" w:rsidRPr="00BA09FC">
        <w:rPr>
          <w:rFonts w:ascii="Arial" w:hAnsi="Arial" w:cs="Arial"/>
          <w:sz w:val="24"/>
          <w:szCs w:val="24"/>
        </w:rPr>
        <w:t xml:space="preserve">del recurso </w:t>
      </w:r>
      <w:r w:rsidR="003B2CAC">
        <w:rPr>
          <w:rFonts w:ascii="Arial" w:hAnsi="Arial" w:cs="Arial"/>
          <w:sz w:val="24"/>
          <w:szCs w:val="24"/>
        </w:rPr>
        <w:t xml:space="preserve">por la cantidad de </w:t>
      </w:r>
      <w:r w:rsidR="009579EF">
        <w:rPr>
          <w:rFonts w:ascii="Arial" w:hAnsi="Arial" w:cs="Arial"/>
          <w:sz w:val="24"/>
          <w:szCs w:val="24"/>
        </w:rPr>
        <w:t>2 millones 752 mil 186 pesos 79 centavos</w:t>
      </w:r>
      <w:r w:rsidR="00DA3420">
        <w:rPr>
          <w:rFonts w:ascii="Arial" w:hAnsi="Arial" w:cs="Arial"/>
          <w:sz w:val="24"/>
          <w:szCs w:val="24"/>
        </w:rPr>
        <w:t>,</w:t>
      </w:r>
      <w:r w:rsidR="003B2CAC" w:rsidRPr="00BA09FC">
        <w:rPr>
          <w:rFonts w:ascii="Arial" w:hAnsi="Arial" w:cs="Arial"/>
          <w:sz w:val="24"/>
          <w:szCs w:val="24"/>
        </w:rPr>
        <w:t xml:space="preserve"> </w:t>
      </w:r>
      <w:r w:rsidR="00254971">
        <w:rPr>
          <w:rFonts w:ascii="Arial" w:hAnsi="Arial" w:cs="Arial"/>
          <w:sz w:val="24"/>
          <w:szCs w:val="24"/>
        </w:rPr>
        <w:t xml:space="preserve">dando </w:t>
      </w:r>
      <w:r w:rsidR="003B2CAC">
        <w:rPr>
          <w:rFonts w:ascii="Arial" w:hAnsi="Arial" w:cs="Arial"/>
          <w:sz w:val="24"/>
          <w:szCs w:val="24"/>
        </w:rPr>
        <w:t xml:space="preserve">cumplimiento del requerimiento de auditoria, </w:t>
      </w:r>
      <w:r w:rsidR="00254971">
        <w:rPr>
          <w:rFonts w:ascii="Arial" w:hAnsi="Arial" w:cs="Arial"/>
          <w:sz w:val="24"/>
          <w:szCs w:val="24"/>
        </w:rPr>
        <w:t>mediante el</w:t>
      </w:r>
      <w:r w:rsidR="003B2CAC">
        <w:rPr>
          <w:rFonts w:ascii="Arial" w:hAnsi="Arial" w:cs="Arial"/>
          <w:bCs/>
          <w:sz w:val="24"/>
          <w:szCs w:val="24"/>
        </w:rPr>
        <w:t xml:space="preserve"> </w:t>
      </w:r>
      <w:r w:rsidR="003B2CAC" w:rsidRPr="00BA09FC">
        <w:rPr>
          <w:rFonts w:ascii="Arial" w:hAnsi="Arial" w:cs="Arial"/>
          <w:bCs/>
          <w:sz w:val="24"/>
          <w:szCs w:val="24"/>
        </w:rPr>
        <w:t>reintegr</w:t>
      </w:r>
      <w:r w:rsidR="00254971">
        <w:rPr>
          <w:rFonts w:ascii="Arial" w:hAnsi="Arial" w:cs="Arial"/>
          <w:bCs/>
          <w:sz w:val="24"/>
          <w:szCs w:val="24"/>
        </w:rPr>
        <w:t>o</w:t>
      </w:r>
      <w:r w:rsidR="003B2CAC" w:rsidRPr="00BA09FC">
        <w:rPr>
          <w:rFonts w:ascii="Arial" w:hAnsi="Arial" w:cs="Arial"/>
          <w:bCs/>
          <w:sz w:val="24"/>
          <w:szCs w:val="24"/>
        </w:rPr>
        <w:t xml:space="preserve"> a la </w:t>
      </w:r>
      <w:r w:rsidR="00254971">
        <w:rPr>
          <w:rFonts w:ascii="Arial" w:hAnsi="Arial" w:cs="Arial"/>
          <w:bCs/>
          <w:sz w:val="24"/>
          <w:szCs w:val="24"/>
        </w:rPr>
        <w:t>T</w:t>
      </w:r>
      <w:r w:rsidR="003B2CAC" w:rsidRPr="00BA09FC">
        <w:rPr>
          <w:rFonts w:ascii="Arial" w:hAnsi="Arial" w:cs="Arial"/>
          <w:bCs/>
          <w:sz w:val="24"/>
          <w:szCs w:val="24"/>
        </w:rPr>
        <w:t xml:space="preserve">esorería de la </w:t>
      </w:r>
      <w:r w:rsidR="00254971">
        <w:rPr>
          <w:rFonts w:ascii="Arial" w:hAnsi="Arial" w:cs="Arial"/>
          <w:bCs/>
          <w:sz w:val="24"/>
          <w:szCs w:val="24"/>
        </w:rPr>
        <w:t>F</w:t>
      </w:r>
      <w:r w:rsidR="003B2CAC" w:rsidRPr="00BA09FC">
        <w:rPr>
          <w:rFonts w:ascii="Arial" w:hAnsi="Arial" w:cs="Arial"/>
          <w:bCs/>
          <w:sz w:val="24"/>
          <w:szCs w:val="24"/>
        </w:rPr>
        <w:t xml:space="preserve">ederación </w:t>
      </w:r>
      <w:r w:rsidR="003B2CAC">
        <w:rPr>
          <w:rFonts w:ascii="Arial" w:hAnsi="Arial" w:cs="Arial"/>
          <w:bCs/>
          <w:sz w:val="24"/>
          <w:szCs w:val="24"/>
        </w:rPr>
        <w:t>destinada a la</w:t>
      </w:r>
      <w:r w:rsidR="003B2CAC" w:rsidRPr="00BA09FC">
        <w:rPr>
          <w:rFonts w:ascii="Arial" w:hAnsi="Arial" w:cs="Arial"/>
          <w:bCs/>
          <w:sz w:val="24"/>
          <w:szCs w:val="24"/>
        </w:rPr>
        <w:t xml:space="preserve"> devolución que exige la Audito</w:t>
      </w:r>
      <w:r w:rsidR="00254971">
        <w:rPr>
          <w:rFonts w:ascii="Arial" w:hAnsi="Arial" w:cs="Arial"/>
          <w:bCs/>
          <w:sz w:val="24"/>
          <w:szCs w:val="24"/>
        </w:rPr>
        <w:t xml:space="preserve">ria Superior de la Federación. </w:t>
      </w:r>
      <w:r w:rsidR="003B2CAC" w:rsidRPr="00BA09FC">
        <w:rPr>
          <w:rFonts w:ascii="Arial" w:hAnsi="Arial" w:cs="Arial"/>
          <w:bCs/>
          <w:sz w:val="24"/>
          <w:szCs w:val="24"/>
        </w:rPr>
        <w:t>Subsidios Federales para Organis</w:t>
      </w:r>
      <w:r w:rsidR="00254971">
        <w:rPr>
          <w:rFonts w:ascii="Arial" w:hAnsi="Arial" w:cs="Arial"/>
          <w:bCs/>
          <w:sz w:val="24"/>
          <w:szCs w:val="24"/>
        </w:rPr>
        <w:t>mos Descentralizados Estatales.</w:t>
      </w:r>
    </w:p>
    <w:p w14:paraId="06319F9B" w14:textId="3E7838AF" w:rsidR="00DF364D" w:rsidRDefault="00DF364D" w:rsidP="006F692B">
      <w:pPr>
        <w:spacing w:after="0" w:line="240" w:lineRule="auto"/>
        <w:ind w:right="51"/>
        <w:jc w:val="both"/>
        <w:rPr>
          <w:rFonts w:ascii="Arial" w:hAnsi="Arial" w:cs="Arial"/>
          <w:bCs/>
          <w:sz w:val="24"/>
          <w:szCs w:val="24"/>
        </w:rPr>
      </w:pPr>
    </w:p>
    <w:p w14:paraId="5CDE7622" w14:textId="2ED1CB37" w:rsidR="001A7429" w:rsidRPr="00D204ED" w:rsidRDefault="001A7429" w:rsidP="001A7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4ED">
        <w:rPr>
          <w:rFonts w:ascii="Arial" w:hAnsi="Arial" w:cs="Arial"/>
          <w:sz w:val="24"/>
          <w:szCs w:val="24"/>
        </w:rPr>
        <w:t>Con estas acciones se beneficiaron 301 estudiantes del nivel superior (127 mujeres y 174 hombres)</w:t>
      </w:r>
    </w:p>
    <w:p w14:paraId="501AE9D2" w14:textId="77777777" w:rsidR="000C124E" w:rsidRPr="00947CD4" w:rsidRDefault="000C124E" w:rsidP="00EA31A2">
      <w:pPr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1EF6C59" w14:textId="0F2AF916" w:rsidR="00A84C39" w:rsidRPr="000413C5" w:rsidRDefault="00EA31A2" w:rsidP="00EA31A2">
      <w:pPr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0413C5">
        <w:rPr>
          <w:rFonts w:ascii="Arial" w:hAnsi="Arial" w:cs="Arial"/>
          <w:b/>
          <w:sz w:val="24"/>
          <w:szCs w:val="24"/>
        </w:rPr>
        <w:t xml:space="preserve">Proyecto: Ampliación </w:t>
      </w:r>
      <w:r w:rsidR="00BA09FC" w:rsidRPr="000413C5">
        <w:rPr>
          <w:rFonts w:ascii="Arial" w:hAnsi="Arial" w:cs="Arial"/>
          <w:b/>
          <w:sz w:val="24"/>
          <w:szCs w:val="24"/>
        </w:rPr>
        <w:t xml:space="preserve">de recursos para cubrir los </w:t>
      </w:r>
      <w:r w:rsidR="0021348A" w:rsidRPr="000413C5">
        <w:rPr>
          <w:rFonts w:ascii="Arial" w:hAnsi="Arial" w:cs="Arial"/>
          <w:b/>
          <w:sz w:val="24"/>
          <w:szCs w:val="24"/>
        </w:rPr>
        <w:t>S</w:t>
      </w:r>
      <w:r w:rsidR="00BA09FC" w:rsidRPr="000413C5">
        <w:rPr>
          <w:rFonts w:ascii="Arial" w:hAnsi="Arial" w:cs="Arial"/>
          <w:b/>
          <w:sz w:val="24"/>
          <w:szCs w:val="24"/>
        </w:rPr>
        <w:t xml:space="preserve">ervicios </w:t>
      </w:r>
      <w:r w:rsidR="0021348A" w:rsidRPr="000413C5">
        <w:rPr>
          <w:rFonts w:ascii="Arial" w:hAnsi="Arial" w:cs="Arial"/>
          <w:b/>
          <w:sz w:val="24"/>
          <w:szCs w:val="24"/>
        </w:rPr>
        <w:t>P</w:t>
      </w:r>
      <w:r w:rsidR="00BA09FC" w:rsidRPr="000413C5">
        <w:rPr>
          <w:rFonts w:ascii="Arial" w:hAnsi="Arial" w:cs="Arial"/>
          <w:b/>
          <w:sz w:val="24"/>
          <w:szCs w:val="24"/>
        </w:rPr>
        <w:t>ersonales de la UTSELVA</w:t>
      </w:r>
      <w:r w:rsidR="00392A69" w:rsidRPr="000413C5">
        <w:rPr>
          <w:rFonts w:ascii="Arial" w:hAnsi="Arial" w:cs="Arial"/>
          <w:b/>
          <w:sz w:val="24"/>
          <w:szCs w:val="24"/>
        </w:rPr>
        <w:t xml:space="preserve"> 2024</w:t>
      </w:r>
      <w:r w:rsidR="00BA09FC" w:rsidRPr="000413C5">
        <w:rPr>
          <w:rFonts w:ascii="Arial" w:hAnsi="Arial" w:cs="Arial"/>
          <w:b/>
          <w:sz w:val="24"/>
          <w:szCs w:val="24"/>
        </w:rPr>
        <w:t>.</w:t>
      </w:r>
    </w:p>
    <w:p w14:paraId="7F0FA21C" w14:textId="77777777" w:rsidR="00DF49B5" w:rsidRPr="00D759B2" w:rsidRDefault="00DF49B5" w:rsidP="006A5084">
      <w:pPr>
        <w:spacing w:after="0" w:line="240" w:lineRule="auto"/>
        <w:ind w:right="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98C371D" w14:textId="24185ABB" w:rsidR="00D759B2" w:rsidRPr="00D759B2" w:rsidRDefault="00F52359" w:rsidP="006A5084">
      <w:pPr>
        <w:spacing w:after="0" w:line="240" w:lineRule="auto"/>
        <w:ind w:right="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Para hacer efecto el</w:t>
      </w:r>
      <w:r w:rsidR="00657804">
        <w:rPr>
          <w:rFonts w:ascii="Arial" w:hAnsi="Arial" w:cs="Arial"/>
          <w:bCs/>
          <w:sz w:val="24"/>
          <w:szCs w:val="24"/>
        </w:rPr>
        <w:t xml:space="preserve"> cumplimiento al convenio específico de recursos presupuestales del ejercicio fiscal 2024,</w:t>
      </w:r>
      <w:r w:rsidR="002971E0">
        <w:rPr>
          <w:rFonts w:ascii="Arial" w:hAnsi="Arial" w:cs="Arial"/>
          <w:bCs/>
          <w:sz w:val="24"/>
          <w:szCs w:val="24"/>
        </w:rPr>
        <w:t xml:space="preserve"> con este proyecto se logró</w:t>
      </w:r>
      <w:r>
        <w:rPr>
          <w:rFonts w:ascii="Arial" w:hAnsi="Arial" w:cs="Arial"/>
          <w:bCs/>
          <w:sz w:val="24"/>
          <w:szCs w:val="24"/>
        </w:rPr>
        <w:t xml:space="preserve"> la autorización de recursos presupuestarios para el pago adicional de 40 días de aguinaldo</w:t>
      </w:r>
      <w:r w:rsidR="002B5112">
        <w:rPr>
          <w:rFonts w:ascii="Arial" w:hAnsi="Arial" w:cs="Arial"/>
          <w:bCs/>
          <w:sz w:val="24"/>
          <w:szCs w:val="24"/>
        </w:rPr>
        <w:t xml:space="preserve"> </w:t>
      </w:r>
      <w:r w:rsidR="00A04DC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al personal docente y administrativo</w:t>
      </w:r>
      <w:r w:rsidR="00A04DC1">
        <w:rPr>
          <w:rFonts w:ascii="Arial" w:hAnsi="Arial" w:cs="Arial"/>
          <w:bCs/>
          <w:sz w:val="24"/>
          <w:szCs w:val="24"/>
        </w:rPr>
        <w:t xml:space="preserve"> de la Universidad Tecnológica de la Selva</w:t>
      </w:r>
      <w:r>
        <w:rPr>
          <w:rFonts w:ascii="Arial" w:hAnsi="Arial" w:cs="Arial"/>
          <w:bCs/>
          <w:sz w:val="24"/>
          <w:szCs w:val="24"/>
        </w:rPr>
        <w:t xml:space="preserve">, así como </w:t>
      </w:r>
      <w:r w:rsidR="00CD677E">
        <w:rPr>
          <w:rFonts w:ascii="Arial" w:hAnsi="Arial" w:cs="Arial"/>
          <w:bCs/>
          <w:sz w:val="24"/>
          <w:szCs w:val="24"/>
        </w:rPr>
        <w:t xml:space="preserve">el pago en su </w:t>
      </w:r>
      <w:r>
        <w:rPr>
          <w:rFonts w:ascii="Arial" w:hAnsi="Arial" w:cs="Arial"/>
          <w:bCs/>
          <w:sz w:val="24"/>
          <w:szCs w:val="24"/>
        </w:rPr>
        <w:t xml:space="preserve"> totalidad de las cláusulas del contrato colectivo de trabajo pactado por  la Universidad y el Sindicato</w:t>
      </w:r>
      <w:r w:rsidR="002B5112">
        <w:rPr>
          <w:rFonts w:ascii="Arial" w:hAnsi="Arial" w:cs="Arial"/>
          <w:bCs/>
          <w:sz w:val="24"/>
          <w:szCs w:val="24"/>
        </w:rPr>
        <w:t>: prima vacacional,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D677E">
        <w:rPr>
          <w:rFonts w:ascii="Arial" w:hAnsi="Arial" w:cs="Arial"/>
          <w:bCs/>
          <w:sz w:val="24"/>
          <w:szCs w:val="24"/>
        </w:rPr>
        <w:t>bonos, despensas.</w:t>
      </w:r>
      <w:r w:rsidR="00D759B2" w:rsidRPr="00D759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73515D2C" w14:textId="77777777" w:rsidR="00603981" w:rsidRDefault="00603981" w:rsidP="00603981">
      <w:pPr>
        <w:spacing w:after="0" w:line="240" w:lineRule="auto"/>
        <w:ind w:right="51"/>
        <w:jc w:val="both"/>
        <w:rPr>
          <w:rFonts w:ascii="Arial" w:hAnsi="Arial" w:cs="Arial"/>
        </w:rPr>
      </w:pPr>
    </w:p>
    <w:p w14:paraId="70821F9F" w14:textId="455767C6" w:rsidR="00603981" w:rsidRPr="002777CC" w:rsidRDefault="00603981" w:rsidP="00603981">
      <w:pPr>
        <w:spacing w:after="0" w:line="240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2777CC">
        <w:rPr>
          <w:rFonts w:ascii="Arial" w:hAnsi="Arial" w:cs="Arial"/>
          <w:sz w:val="24"/>
          <w:szCs w:val="24"/>
        </w:rPr>
        <w:t>Con estas acciones se beneficiaron a  30</w:t>
      </w:r>
      <w:r w:rsidR="002777CC" w:rsidRPr="002777CC">
        <w:rPr>
          <w:rFonts w:ascii="Arial" w:hAnsi="Arial" w:cs="Arial"/>
          <w:sz w:val="24"/>
          <w:szCs w:val="24"/>
        </w:rPr>
        <w:t>0</w:t>
      </w:r>
      <w:r w:rsidRPr="002777CC">
        <w:rPr>
          <w:rFonts w:ascii="Arial" w:hAnsi="Arial" w:cs="Arial"/>
          <w:sz w:val="24"/>
          <w:szCs w:val="24"/>
        </w:rPr>
        <w:t xml:space="preserve"> servidores públicos (129 mujeres y 171 hombres).</w:t>
      </w:r>
    </w:p>
    <w:p w14:paraId="2B046AFD" w14:textId="77777777" w:rsidR="002777CC" w:rsidRDefault="002777CC" w:rsidP="00657804">
      <w:pPr>
        <w:jc w:val="both"/>
        <w:rPr>
          <w:rFonts w:ascii="Arial" w:hAnsi="Arial" w:cs="Arial"/>
        </w:rPr>
      </w:pPr>
    </w:p>
    <w:p w14:paraId="175AC7D7" w14:textId="77777777" w:rsidR="00033703" w:rsidRPr="00947CD4" w:rsidRDefault="00033703" w:rsidP="00947C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1508E9" w14:textId="77777777" w:rsidR="005261D1" w:rsidRDefault="005261D1" w:rsidP="005261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1E15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ROYECTO DE INVERSIÓN</w:t>
      </w:r>
      <w:r w:rsidRPr="00B71E15">
        <w:rPr>
          <w:rFonts w:ascii="Arial" w:hAnsi="Arial" w:cs="Arial"/>
          <w:b/>
          <w:bCs/>
          <w:sz w:val="24"/>
          <w:szCs w:val="24"/>
        </w:rPr>
        <w:t>:</w:t>
      </w:r>
    </w:p>
    <w:p w14:paraId="6A03AD28" w14:textId="77777777" w:rsidR="005261D1" w:rsidRDefault="005261D1" w:rsidP="005261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16C18E" w14:textId="77777777" w:rsidR="005261D1" w:rsidRPr="000413C5" w:rsidRDefault="005261D1" w:rsidP="005261D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13C5">
        <w:rPr>
          <w:rFonts w:ascii="Arial" w:hAnsi="Arial" w:cs="Arial"/>
          <w:b/>
          <w:bCs/>
          <w:sz w:val="24"/>
          <w:szCs w:val="24"/>
        </w:rPr>
        <w:t>Proyecto: Adquisición de equipo especializado de la Universidad Tecnológica de La Selva.</w:t>
      </w:r>
    </w:p>
    <w:p w14:paraId="460C3F40" w14:textId="77777777" w:rsidR="005261D1" w:rsidRPr="004D7987" w:rsidRDefault="005261D1" w:rsidP="005261D1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4898AE3" w14:textId="117112D0" w:rsidR="004260EC" w:rsidRDefault="00D621F3" w:rsidP="005261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Tomando en cuenta que l</w:t>
      </w:r>
      <w:r w:rsidR="005261D1" w:rsidRPr="00B92F9B">
        <w:rPr>
          <w:rFonts w:ascii="Arial" w:hAnsi="Arial" w:cs="Arial"/>
          <w:sz w:val="24"/>
          <w:szCs w:val="24"/>
        </w:rPr>
        <w:t xml:space="preserve">a educación es un tema de prioridad para el </w:t>
      </w:r>
      <w:r w:rsidR="005261D1">
        <w:rPr>
          <w:rFonts w:ascii="Arial" w:hAnsi="Arial" w:cs="Arial"/>
          <w:sz w:val="24"/>
          <w:szCs w:val="24"/>
        </w:rPr>
        <w:t>g</w:t>
      </w:r>
      <w:r w:rsidR="005261D1" w:rsidRPr="00B92F9B">
        <w:rPr>
          <w:rFonts w:ascii="Arial" w:hAnsi="Arial" w:cs="Arial"/>
          <w:sz w:val="24"/>
          <w:szCs w:val="24"/>
        </w:rPr>
        <w:t>obierno del Estado</w:t>
      </w:r>
      <w:r>
        <w:rPr>
          <w:rFonts w:ascii="Arial" w:hAnsi="Arial" w:cs="Arial"/>
          <w:sz w:val="24"/>
          <w:szCs w:val="24"/>
        </w:rPr>
        <w:t>,</w:t>
      </w:r>
      <w:r w:rsidR="005261D1">
        <w:rPr>
          <w:rFonts w:ascii="Arial" w:hAnsi="Arial" w:cs="Arial"/>
          <w:sz w:val="24"/>
          <w:szCs w:val="24"/>
        </w:rPr>
        <w:t xml:space="preserve"> principalmente en la </w:t>
      </w:r>
      <w:r w:rsidR="005261D1" w:rsidRPr="00B92F9B">
        <w:rPr>
          <w:rFonts w:ascii="Arial" w:hAnsi="Arial" w:cs="Arial"/>
          <w:sz w:val="24"/>
          <w:szCs w:val="24"/>
        </w:rPr>
        <w:t>atención de espacios educativos d</w:t>
      </w:r>
      <w:r w:rsidR="005261D1">
        <w:rPr>
          <w:rFonts w:ascii="Arial" w:hAnsi="Arial" w:cs="Arial"/>
          <w:sz w:val="24"/>
          <w:szCs w:val="24"/>
        </w:rPr>
        <w:t>ignos</w:t>
      </w:r>
      <w:r>
        <w:rPr>
          <w:rFonts w:ascii="Arial" w:hAnsi="Arial" w:cs="Arial"/>
          <w:sz w:val="24"/>
          <w:szCs w:val="24"/>
        </w:rPr>
        <w:t xml:space="preserve">; se tiene como </w:t>
      </w:r>
      <w:r w:rsidR="005261D1" w:rsidRPr="0007262D">
        <w:rPr>
          <w:rFonts w:ascii="Arial" w:hAnsi="Arial" w:cs="Arial"/>
          <w:sz w:val="24"/>
          <w:szCs w:val="24"/>
        </w:rPr>
        <w:t xml:space="preserve"> finalidad  mantener y preservar el óptimo desarrollo de las actividades </w:t>
      </w:r>
      <w:r w:rsidR="005261D1" w:rsidRPr="0007262D">
        <w:rPr>
          <w:rFonts w:ascii="Arial" w:hAnsi="Arial" w:cs="Arial"/>
          <w:sz w:val="24"/>
          <w:szCs w:val="24"/>
        </w:rPr>
        <w:lastRenderedPageBreak/>
        <w:t xml:space="preserve">académicas, administrativas </w:t>
      </w:r>
      <w:r w:rsidR="005261D1" w:rsidRPr="0007262D">
        <w:rPr>
          <w:rFonts w:ascii="Arial" w:hAnsi="Arial" w:cs="Arial"/>
          <w:bCs/>
          <w:sz w:val="24"/>
          <w:szCs w:val="24"/>
        </w:rPr>
        <w:t>y laboratorios de las divisiones de carreras de la universidad</w:t>
      </w:r>
      <w:r w:rsidR="0083521B">
        <w:rPr>
          <w:rFonts w:ascii="Arial" w:hAnsi="Arial" w:cs="Arial"/>
          <w:bCs/>
          <w:sz w:val="24"/>
          <w:szCs w:val="24"/>
        </w:rPr>
        <w:t>; por ello,</w:t>
      </w:r>
      <w:r w:rsidR="00F443F5">
        <w:rPr>
          <w:rFonts w:ascii="Arial" w:hAnsi="Arial" w:cs="Arial"/>
          <w:sz w:val="24"/>
          <w:szCs w:val="24"/>
        </w:rPr>
        <w:t xml:space="preserve"> </w:t>
      </w:r>
      <w:r w:rsidR="005261D1" w:rsidRPr="0007262D">
        <w:rPr>
          <w:rFonts w:ascii="Arial" w:hAnsi="Arial" w:cs="Arial"/>
          <w:sz w:val="24"/>
          <w:szCs w:val="24"/>
        </w:rPr>
        <w:t xml:space="preserve">se llevó a cabo </w:t>
      </w:r>
      <w:r>
        <w:rPr>
          <w:rFonts w:ascii="Arial" w:hAnsi="Arial" w:cs="Arial"/>
          <w:sz w:val="24"/>
          <w:szCs w:val="24"/>
        </w:rPr>
        <w:t xml:space="preserve"> la </w:t>
      </w:r>
      <w:r w:rsidR="004260EC">
        <w:rPr>
          <w:rFonts w:ascii="Arial" w:hAnsi="Arial" w:cs="Arial"/>
          <w:sz w:val="24"/>
          <w:szCs w:val="24"/>
        </w:rPr>
        <w:t>adquisición y el equipamiento especializados</w:t>
      </w:r>
      <w:r w:rsidR="00186111">
        <w:rPr>
          <w:rFonts w:ascii="Arial" w:hAnsi="Arial" w:cs="Arial"/>
          <w:sz w:val="24"/>
          <w:szCs w:val="24"/>
        </w:rPr>
        <w:t xml:space="preserve"> </w:t>
      </w:r>
      <w:r w:rsidR="0083521B">
        <w:rPr>
          <w:rFonts w:ascii="Arial" w:hAnsi="Arial" w:cs="Arial"/>
          <w:sz w:val="24"/>
          <w:szCs w:val="24"/>
        </w:rPr>
        <w:t>para</w:t>
      </w:r>
      <w:r w:rsidR="00186111">
        <w:rPr>
          <w:rFonts w:ascii="Arial" w:hAnsi="Arial" w:cs="Arial"/>
          <w:sz w:val="24"/>
          <w:szCs w:val="24"/>
        </w:rPr>
        <w:t xml:space="preserve"> 4 laboratorios</w:t>
      </w:r>
      <w:r w:rsidR="0083521B">
        <w:rPr>
          <w:rFonts w:ascii="Arial" w:hAnsi="Arial" w:cs="Arial"/>
          <w:sz w:val="24"/>
          <w:szCs w:val="24"/>
        </w:rPr>
        <w:t xml:space="preserve"> en la Sede de Ocosingo</w:t>
      </w:r>
      <w:r w:rsidR="00186111">
        <w:rPr>
          <w:rFonts w:ascii="Arial" w:hAnsi="Arial" w:cs="Arial"/>
          <w:sz w:val="24"/>
          <w:szCs w:val="24"/>
        </w:rPr>
        <w:t xml:space="preserve"> </w:t>
      </w:r>
      <w:r w:rsidR="0083521B">
        <w:rPr>
          <w:rFonts w:ascii="Arial" w:hAnsi="Arial" w:cs="Arial"/>
          <w:sz w:val="24"/>
          <w:szCs w:val="24"/>
        </w:rPr>
        <w:t xml:space="preserve">destinados a las </w:t>
      </w:r>
      <w:r w:rsidR="004260EC">
        <w:rPr>
          <w:rFonts w:ascii="Arial" w:hAnsi="Arial" w:cs="Arial"/>
          <w:sz w:val="24"/>
          <w:szCs w:val="24"/>
        </w:rPr>
        <w:t xml:space="preserve">siguientes carreras: </w:t>
      </w:r>
    </w:p>
    <w:p w14:paraId="50E19641" w14:textId="77777777" w:rsidR="005261D1" w:rsidRPr="006A334F" w:rsidRDefault="005261D1" w:rsidP="005261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4E0DF5" w14:textId="73F5E3BE" w:rsidR="005261D1" w:rsidRPr="006A334F" w:rsidRDefault="005261D1" w:rsidP="005261D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34F">
        <w:rPr>
          <w:rFonts w:ascii="Arial" w:hAnsi="Arial" w:cs="Arial"/>
          <w:sz w:val="24"/>
          <w:szCs w:val="24"/>
        </w:rPr>
        <w:t xml:space="preserve">Tecnologías de la Información y </w:t>
      </w:r>
      <w:r w:rsidR="00113C22" w:rsidRPr="006A334F">
        <w:rPr>
          <w:rFonts w:ascii="Arial" w:hAnsi="Arial" w:cs="Arial"/>
          <w:sz w:val="24"/>
          <w:szCs w:val="24"/>
        </w:rPr>
        <w:t>Comunicación:</w:t>
      </w:r>
      <w:r w:rsidR="00113C22">
        <w:rPr>
          <w:rFonts w:ascii="Arial" w:hAnsi="Arial" w:cs="Arial"/>
          <w:sz w:val="24"/>
          <w:szCs w:val="24"/>
        </w:rPr>
        <w:t xml:space="preserve"> </w:t>
      </w:r>
      <w:r w:rsidR="00DB16AB">
        <w:rPr>
          <w:rFonts w:ascii="Arial" w:hAnsi="Arial" w:cs="Arial"/>
          <w:sz w:val="24"/>
          <w:szCs w:val="24"/>
        </w:rPr>
        <w:t>(</w:t>
      </w:r>
      <w:r w:rsidR="00033703">
        <w:rPr>
          <w:rFonts w:ascii="Arial" w:hAnsi="Arial" w:cs="Arial"/>
          <w:sz w:val="24"/>
          <w:szCs w:val="24"/>
        </w:rPr>
        <w:t>E</w:t>
      </w:r>
      <w:r w:rsidR="00113C22">
        <w:rPr>
          <w:rFonts w:ascii="Arial" w:hAnsi="Arial" w:cs="Arial"/>
          <w:sz w:val="24"/>
          <w:szCs w:val="24"/>
        </w:rPr>
        <w:t>quipo de cómputo y monitor, Pantalla</w:t>
      </w:r>
      <w:r w:rsidR="00033703">
        <w:rPr>
          <w:rFonts w:ascii="Arial" w:hAnsi="Arial" w:cs="Arial"/>
          <w:sz w:val="24"/>
          <w:szCs w:val="24"/>
        </w:rPr>
        <w:t>s</w:t>
      </w:r>
      <w:r w:rsidR="00113C22">
        <w:rPr>
          <w:rFonts w:ascii="Arial" w:hAnsi="Arial" w:cs="Arial"/>
          <w:sz w:val="24"/>
          <w:szCs w:val="24"/>
        </w:rPr>
        <w:t xml:space="preserve"> interactiva</w:t>
      </w:r>
      <w:r w:rsidR="00033703">
        <w:rPr>
          <w:rFonts w:ascii="Arial" w:hAnsi="Arial" w:cs="Arial"/>
          <w:sz w:val="24"/>
          <w:szCs w:val="24"/>
        </w:rPr>
        <w:t>s</w:t>
      </w:r>
      <w:r w:rsidR="00113C22">
        <w:rPr>
          <w:rFonts w:ascii="Arial" w:hAnsi="Arial" w:cs="Arial"/>
          <w:sz w:val="24"/>
          <w:szCs w:val="24"/>
        </w:rPr>
        <w:t>.</w:t>
      </w:r>
      <w:r w:rsidR="00DB16AB">
        <w:rPr>
          <w:rFonts w:ascii="Arial" w:hAnsi="Arial" w:cs="Arial"/>
          <w:sz w:val="24"/>
          <w:szCs w:val="24"/>
        </w:rPr>
        <w:t>)</w:t>
      </w:r>
    </w:p>
    <w:p w14:paraId="427A61BF" w14:textId="13E7E5A1" w:rsidR="005261D1" w:rsidRPr="006A334F" w:rsidRDefault="005261D1" w:rsidP="005261D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34F">
        <w:rPr>
          <w:rFonts w:ascii="Arial" w:hAnsi="Arial" w:cs="Arial"/>
          <w:sz w:val="24"/>
          <w:szCs w:val="24"/>
        </w:rPr>
        <w:t xml:space="preserve">Administración: </w:t>
      </w:r>
      <w:r w:rsidR="00DB16AB">
        <w:rPr>
          <w:rFonts w:ascii="Arial" w:hAnsi="Arial" w:cs="Arial"/>
          <w:sz w:val="24"/>
          <w:szCs w:val="24"/>
        </w:rPr>
        <w:t>(</w:t>
      </w:r>
      <w:r w:rsidRPr="006A334F">
        <w:rPr>
          <w:rFonts w:ascii="Arial" w:hAnsi="Arial" w:cs="Arial"/>
          <w:sz w:val="24"/>
          <w:szCs w:val="24"/>
        </w:rPr>
        <w:t>Impresoras 3D</w:t>
      </w:r>
      <w:r>
        <w:rPr>
          <w:rFonts w:ascii="Arial" w:hAnsi="Arial" w:cs="Arial"/>
          <w:sz w:val="24"/>
          <w:szCs w:val="24"/>
        </w:rPr>
        <w:t xml:space="preserve">, </w:t>
      </w:r>
      <w:r w:rsidR="00113C22">
        <w:rPr>
          <w:rFonts w:ascii="Arial" w:hAnsi="Arial" w:cs="Arial"/>
          <w:sz w:val="24"/>
          <w:szCs w:val="24"/>
        </w:rPr>
        <w:t>cámaras fotográficas y de video, dron de cámara</w:t>
      </w:r>
      <w:r w:rsidR="00DB16AB">
        <w:rPr>
          <w:rFonts w:ascii="Arial" w:hAnsi="Arial" w:cs="Arial"/>
          <w:sz w:val="24"/>
          <w:szCs w:val="24"/>
        </w:rPr>
        <w:t>)</w:t>
      </w:r>
      <w:r w:rsidR="00113C22">
        <w:rPr>
          <w:rFonts w:ascii="Arial" w:hAnsi="Arial" w:cs="Arial"/>
          <w:sz w:val="24"/>
          <w:szCs w:val="24"/>
        </w:rPr>
        <w:t>.</w:t>
      </w:r>
    </w:p>
    <w:p w14:paraId="6C04AC08" w14:textId="467E53E4" w:rsidR="005261D1" w:rsidRPr="006A334F" w:rsidRDefault="005261D1" w:rsidP="005261D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34F">
        <w:rPr>
          <w:rFonts w:ascii="Arial" w:hAnsi="Arial" w:cs="Arial"/>
          <w:sz w:val="24"/>
          <w:szCs w:val="24"/>
        </w:rPr>
        <w:t>Construcción</w:t>
      </w:r>
      <w:r w:rsidR="00DB16AB">
        <w:rPr>
          <w:rFonts w:ascii="Arial" w:hAnsi="Arial" w:cs="Arial"/>
          <w:sz w:val="24"/>
          <w:szCs w:val="24"/>
        </w:rPr>
        <w:t>: (</w:t>
      </w:r>
      <w:r w:rsidR="00113C22">
        <w:rPr>
          <w:rFonts w:ascii="Arial" w:hAnsi="Arial" w:cs="Arial"/>
          <w:sz w:val="24"/>
          <w:szCs w:val="24"/>
        </w:rPr>
        <w:t>Podadora,</w:t>
      </w:r>
      <w:r w:rsidR="00DB16AB">
        <w:rPr>
          <w:rFonts w:ascii="Arial" w:hAnsi="Arial" w:cs="Arial"/>
          <w:sz w:val="24"/>
          <w:szCs w:val="24"/>
        </w:rPr>
        <w:t xml:space="preserve"> GPS)</w:t>
      </w:r>
    </w:p>
    <w:p w14:paraId="0A48B256" w14:textId="447AC1A1" w:rsidR="005261D1" w:rsidRPr="006A334F" w:rsidRDefault="005261D1" w:rsidP="005261D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34F">
        <w:rPr>
          <w:rFonts w:ascii="Arial" w:hAnsi="Arial" w:cs="Arial"/>
          <w:sz w:val="24"/>
          <w:szCs w:val="24"/>
        </w:rPr>
        <w:t xml:space="preserve">Turismo y Gastronomía: </w:t>
      </w:r>
      <w:r w:rsidR="00DB16AB">
        <w:rPr>
          <w:rFonts w:ascii="Arial" w:hAnsi="Arial" w:cs="Arial"/>
          <w:sz w:val="24"/>
          <w:szCs w:val="24"/>
        </w:rPr>
        <w:t>(B</w:t>
      </w:r>
      <w:r w:rsidR="00113C22">
        <w:rPr>
          <w:rFonts w:ascii="Arial" w:hAnsi="Arial" w:cs="Arial"/>
          <w:sz w:val="24"/>
          <w:szCs w:val="24"/>
        </w:rPr>
        <w:t>icicletas de montaña, refrigerador</w:t>
      </w:r>
      <w:r w:rsidR="00033703">
        <w:rPr>
          <w:rFonts w:ascii="Arial" w:hAnsi="Arial" w:cs="Arial"/>
          <w:sz w:val="24"/>
          <w:szCs w:val="24"/>
        </w:rPr>
        <w:t xml:space="preserve"> vertical</w:t>
      </w:r>
      <w:r w:rsidR="00113C22">
        <w:rPr>
          <w:rFonts w:ascii="Arial" w:hAnsi="Arial" w:cs="Arial"/>
          <w:sz w:val="24"/>
          <w:szCs w:val="24"/>
        </w:rPr>
        <w:t xml:space="preserve">, </w:t>
      </w:r>
      <w:r w:rsidRPr="006A334F">
        <w:rPr>
          <w:rFonts w:ascii="Arial" w:hAnsi="Arial" w:cs="Arial"/>
          <w:sz w:val="24"/>
          <w:szCs w:val="24"/>
        </w:rPr>
        <w:t xml:space="preserve">Carros </w:t>
      </w:r>
      <w:r w:rsidR="00113C22" w:rsidRPr="006A334F">
        <w:rPr>
          <w:rFonts w:ascii="Arial" w:hAnsi="Arial" w:cs="Arial"/>
          <w:sz w:val="24"/>
          <w:szCs w:val="24"/>
        </w:rPr>
        <w:t>de estufas</w:t>
      </w:r>
      <w:r w:rsidR="00DB16AB">
        <w:rPr>
          <w:rFonts w:ascii="Arial" w:hAnsi="Arial" w:cs="Arial"/>
          <w:sz w:val="24"/>
          <w:szCs w:val="24"/>
        </w:rPr>
        <w:t>, salamandra)</w:t>
      </w:r>
    </w:p>
    <w:p w14:paraId="51FD0D91" w14:textId="77777777" w:rsidR="00897BCC" w:rsidRPr="0007262D" w:rsidRDefault="00897BCC" w:rsidP="00555314">
      <w:pPr>
        <w:jc w:val="both"/>
        <w:rPr>
          <w:rFonts w:ascii="Arial" w:hAnsi="Arial" w:cs="Arial"/>
          <w:sz w:val="24"/>
          <w:szCs w:val="24"/>
        </w:rPr>
      </w:pPr>
    </w:p>
    <w:p w14:paraId="0780807E" w14:textId="7649BABA" w:rsidR="0027514D" w:rsidRPr="00D204ED" w:rsidRDefault="0027514D" w:rsidP="00275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4ED">
        <w:rPr>
          <w:rFonts w:ascii="Arial" w:hAnsi="Arial" w:cs="Arial"/>
          <w:sz w:val="24"/>
          <w:szCs w:val="24"/>
        </w:rPr>
        <w:t xml:space="preserve">Con </w:t>
      </w:r>
      <w:r w:rsidR="00C15661">
        <w:rPr>
          <w:rFonts w:ascii="Arial" w:hAnsi="Arial" w:cs="Arial"/>
          <w:sz w:val="24"/>
          <w:szCs w:val="24"/>
        </w:rPr>
        <w:t>este proyecto</w:t>
      </w:r>
      <w:r>
        <w:rPr>
          <w:rFonts w:ascii="Arial" w:hAnsi="Arial" w:cs="Arial"/>
          <w:sz w:val="24"/>
          <w:szCs w:val="24"/>
        </w:rPr>
        <w:t xml:space="preserve"> se beneficiaron 2</w:t>
      </w:r>
      <w:r w:rsidR="00A67F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117</w:t>
      </w:r>
      <w:r w:rsidRPr="00D204ED">
        <w:rPr>
          <w:rFonts w:ascii="Arial" w:hAnsi="Arial" w:cs="Arial"/>
          <w:sz w:val="24"/>
          <w:szCs w:val="24"/>
        </w:rPr>
        <w:t xml:space="preserve"> estudiantes del nivel superior (</w:t>
      </w:r>
      <w:r>
        <w:rPr>
          <w:rFonts w:ascii="Arial" w:hAnsi="Arial" w:cs="Arial"/>
          <w:sz w:val="24"/>
          <w:szCs w:val="24"/>
        </w:rPr>
        <w:t>933</w:t>
      </w:r>
      <w:r w:rsidRPr="00D204ED">
        <w:rPr>
          <w:rFonts w:ascii="Arial" w:hAnsi="Arial" w:cs="Arial"/>
          <w:sz w:val="24"/>
          <w:szCs w:val="24"/>
        </w:rPr>
        <w:t xml:space="preserve"> mujeres y 1</w:t>
      </w:r>
      <w:r w:rsidR="00A67F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184</w:t>
      </w:r>
      <w:r w:rsidRPr="00D204ED">
        <w:rPr>
          <w:rFonts w:ascii="Arial" w:hAnsi="Arial" w:cs="Arial"/>
          <w:sz w:val="24"/>
          <w:szCs w:val="24"/>
        </w:rPr>
        <w:t xml:space="preserve"> hombres)</w:t>
      </w:r>
    </w:p>
    <w:p w14:paraId="67CE1685" w14:textId="77777777" w:rsidR="0027514D" w:rsidRPr="00D204ED" w:rsidRDefault="0027514D" w:rsidP="0027514D">
      <w:pPr>
        <w:spacing w:after="0" w:line="240" w:lineRule="auto"/>
        <w:ind w:right="51"/>
        <w:jc w:val="both"/>
        <w:rPr>
          <w:rFonts w:ascii="Arial" w:hAnsi="Arial" w:cs="Arial"/>
          <w:bCs/>
          <w:sz w:val="24"/>
          <w:szCs w:val="24"/>
        </w:rPr>
      </w:pPr>
    </w:p>
    <w:p w14:paraId="2B57E9C2" w14:textId="66AF7391" w:rsidR="005711C9" w:rsidRDefault="005711C9" w:rsidP="00383B42">
      <w:pPr>
        <w:jc w:val="both"/>
        <w:rPr>
          <w:rFonts w:ascii="Arial" w:hAnsi="Arial" w:cs="Arial"/>
          <w:sz w:val="24"/>
          <w:szCs w:val="24"/>
        </w:rPr>
      </w:pPr>
    </w:p>
    <w:p w14:paraId="7F1DDCF9" w14:textId="77777777" w:rsidR="000C124E" w:rsidRDefault="000C124E" w:rsidP="00781443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7B3486D" w14:textId="77777777" w:rsidR="000C124E" w:rsidRPr="00AF42DA" w:rsidRDefault="000C124E" w:rsidP="00781443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7E5C43C" w14:textId="089AB072" w:rsidR="007F7DE2" w:rsidRDefault="00781443" w:rsidP="007F7DE2">
      <w:pPr>
        <w:pStyle w:val="Subt1"/>
        <w:widowControl/>
        <w:tabs>
          <w:tab w:val="clear" w:pos="426"/>
        </w:tabs>
        <w:rPr>
          <w:rFonts w:cs="Arial"/>
          <w:b w:val="0"/>
          <w:bCs/>
          <w:snapToGrid/>
          <w:szCs w:val="24"/>
          <w:lang w:val="es-ES"/>
        </w:rPr>
      </w:pPr>
      <w:r>
        <w:rPr>
          <w:noProof/>
          <w:snapToGrid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0EE00CEF" wp14:editId="445CEBB0">
                <wp:simplePos x="0" y="0"/>
                <wp:positionH relativeFrom="column">
                  <wp:posOffset>2453640</wp:posOffset>
                </wp:positionH>
                <wp:positionV relativeFrom="paragraph">
                  <wp:posOffset>-1</wp:posOffset>
                </wp:positionV>
                <wp:extent cx="3257550" cy="0"/>
                <wp:effectExtent l="0" t="0" r="19050" b="25400"/>
                <wp:wrapNone/>
                <wp:docPr id="3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alpha val="6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67282" id="2 Conector recto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2pt,0" to="4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" strokecolor="windowText">
                <v:stroke opacity="39321f"/>
                <o:lock v:ext="edit" shapetype="f"/>
              </v:line>
            </w:pict>
          </mc:Fallback>
        </mc:AlternateContent>
      </w:r>
      <w:r>
        <w:rPr>
          <w:rFonts w:cs="Arial"/>
          <w:b w:val="0"/>
          <w:bCs/>
          <w:snapToGrid/>
          <w:szCs w:val="24"/>
          <w:lang w:val="es-ES"/>
        </w:rPr>
        <w:tab/>
      </w:r>
      <w:r>
        <w:rPr>
          <w:rFonts w:cs="Arial"/>
          <w:b w:val="0"/>
          <w:bCs/>
          <w:snapToGrid/>
          <w:szCs w:val="24"/>
          <w:lang w:val="es-ES"/>
        </w:rPr>
        <w:tab/>
      </w:r>
      <w:r>
        <w:rPr>
          <w:rFonts w:cs="Arial"/>
          <w:b w:val="0"/>
          <w:bCs/>
          <w:snapToGrid/>
          <w:szCs w:val="24"/>
          <w:lang w:val="es-ES"/>
        </w:rPr>
        <w:tab/>
      </w:r>
      <w:r>
        <w:rPr>
          <w:rFonts w:cs="Arial"/>
          <w:b w:val="0"/>
          <w:bCs/>
          <w:snapToGrid/>
          <w:szCs w:val="24"/>
          <w:lang w:val="es-ES"/>
        </w:rPr>
        <w:tab/>
      </w:r>
      <w:r>
        <w:rPr>
          <w:rFonts w:cs="Arial"/>
          <w:b w:val="0"/>
          <w:bCs/>
          <w:snapToGrid/>
          <w:szCs w:val="24"/>
          <w:lang w:val="es-ES"/>
        </w:rPr>
        <w:tab/>
      </w:r>
      <w:r>
        <w:rPr>
          <w:rFonts w:cs="Arial"/>
          <w:b w:val="0"/>
          <w:bCs/>
          <w:snapToGrid/>
          <w:szCs w:val="24"/>
          <w:lang w:val="es-ES"/>
        </w:rPr>
        <w:tab/>
      </w:r>
      <w:r w:rsidR="00D92157">
        <w:rPr>
          <w:rFonts w:cs="Arial"/>
          <w:b w:val="0"/>
          <w:bCs/>
          <w:snapToGrid/>
          <w:szCs w:val="24"/>
          <w:lang w:val="es-ES"/>
        </w:rPr>
        <w:t xml:space="preserve">    </w:t>
      </w:r>
      <w:r>
        <w:rPr>
          <w:rFonts w:cs="Arial"/>
          <w:b w:val="0"/>
          <w:bCs/>
          <w:snapToGrid/>
          <w:szCs w:val="24"/>
          <w:lang w:val="es-ES"/>
        </w:rPr>
        <w:t xml:space="preserve"> </w:t>
      </w:r>
      <w:r w:rsidR="00D92157">
        <w:rPr>
          <w:rFonts w:cs="Arial"/>
          <w:b w:val="0"/>
          <w:bCs/>
          <w:snapToGrid/>
          <w:szCs w:val="24"/>
          <w:lang w:val="es-ES"/>
        </w:rPr>
        <w:t xml:space="preserve">Juan Moisés Gómez Pérez </w:t>
      </w:r>
    </w:p>
    <w:p w14:paraId="2410E420" w14:textId="316FB7B1" w:rsidR="00927D94" w:rsidRPr="007F7DE2" w:rsidRDefault="00D92157" w:rsidP="007F7DE2">
      <w:pPr>
        <w:pStyle w:val="Subt1"/>
        <w:widowControl/>
        <w:tabs>
          <w:tab w:val="clear" w:pos="426"/>
        </w:tabs>
        <w:rPr>
          <w:rFonts w:cs="Arial"/>
          <w:b w:val="0"/>
          <w:bCs/>
          <w:snapToGrid/>
          <w:szCs w:val="24"/>
          <w:lang w:val="es-ES"/>
        </w:rPr>
      </w:pPr>
      <w:r>
        <w:rPr>
          <w:rFonts w:cs="Arial"/>
          <w:b w:val="0"/>
          <w:bCs/>
          <w:snapToGrid/>
          <w:szCs w:val="24"/>
          <w:lang w:val="es-ES"/>
        </w:rPr>
        <w:tab/>
      </w:r>
      <w:r>
        <w:rPr>
          <w:rFonts w:cs="Arial"/>
          <w:b w:val="0"/>
          <w:bCs/>
          <w:snapToGrid/>
          <w:szCs w:val="24"/>
          <w:lang w:val="es-ES"/>
        </w:rPr>
        <w:tab/>
      </w:r>
      <w:r>
        <w:rPr>
          <w:rFonts w:cs="Arial"/>
          <w:b w:val="0"/>
          <w:bCs/>
          <w:snapToGrid/>
          <w:szCs w:val="24"/>
          <w:lang w:val="es-ES"/>
        </w:rPr>
        <w:tab/>
      </w:r>
      <w:r>
        <w:rPr>
          <w:rFonts w:cs="Arial"/>
          <w:b w:val="0"/>
          <w:bCs/>
          <w:snapToGrid/>
          <w:szCs w:val="24"/>
          <w:lang w:val="es-ES"/>
        </w:rPr>
        <w:tab/>
        <w:t xml:space="preserve">                </w:t>
      </w:r>
      <w:bookmarkStart w:id="7" w:name="_GoBack"/>
      <w:bookmarkEnd w:id="7"/>
      <w:r>
        <w:rPr>
          <w:rFonts w:cs="Arial"/>
          <w:b w:val="0"/>
          <w:bCs/>
          <w:snapToGrid/>
          <w:szCs w:val="24"/>
          <w:lang w:val="es-ES"/>
        </w:rPr>
        <w:t xml:space="preserve"> </w:t>
      </w:r>
      <w:r w:rsidR="007F7DE2">
        <w:rPr>
          <w:rFonts w:cs="Arial"/>
          <w:b w:val="0"/>
          <w:bCs/>
          <w:snapToGrid/>
          <w:szCs w:val="24"/>
          <w:lang w:val="es-ES"/>
        </w:rPr>
        <w:t xml:space="preserve"> Dirección de Planeación y Evaluación</w:t>
      </w:r>
      <w:r w:rsidR="007F7DE2">
        <w:rPr>
          <w:rFonts w:cs="Arial"/>
          <w:bCs/>
          <w:i/>
          <w:iCs/>
          <w:color w:val="FFFFFF"/>
          <w:sz w:val="17"/>
          <w:szCs w:val="17"/>
          <w:lang w:val="es-ES"/>
        </w:rPr>
        <w:t xml:space="preserve"> del</w:t>
      </w:r>
      <w:r w:rsidR="00244371">
        <w:rPr>
          <w:rFonts w:cs="Arial"/>
          <w:b w:val="0"/>
          <w:bCs/>
          <w:snapToGrid/>
          <w:szCs w:val="24"/>
          <w:lang w:val="es-ES"/>
        </w:rPr>
        <w:t xml:space="preserve">       </w:t>
      </w:r>
      <w:r w:rsidR="00927D94">
        <w:rPr>
          <w:rFonts w:cs="Arial"/>
          <w:bCs/>
          <w:i/>
          <w:iCs/>
          <w:color w:val="FFFFFF"/>
          <w:sz w:val="17"/>
          <w:szCs w:val="17"/>
          <w:lang w:val="es-ES"/>
        </w:rPr>
        <w:t>programa:</w:t>
      </w:r>
      <w:bookmarkEnd w:id="6"/>
    </w:p>
    <w:sectPr w:rsidR="00927D94" w:rsidRPr="007F7DE2" w:rsidSect="00582744">
      <w:headerReference w:type="default" r:id="rId10"/>
      <w:footerReference w:type="default" r:id="rId11"/>
      <w:pgSz w:w="15840" w:h="12240" w:orient="landscape" w:code="1"/>
      <w:pgMar w:top="2438" w:right="1242" w:bottom="1701" w:left="1701" w:header="72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5264A" w14:textId="77777777" w:rsidR="0024531F" w:rsidRDefault="0024531F">
      <w:r>
        <w:separator/>
      </w:r>
    </w:p>
  </w:endnote>
  <w:endnote w:type="continuationSeparator" w:id="0">
    <w:p w14:paraId="1E0C5C01" w14:textId="77777777" w:rsidR="0024531F" w:rsidRDefault="0024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notypeSyntax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033EA" w14:textId="7B6AD793" w:rsidR="00F8788D" w:rsidRPr="00755D91" w:rsidRDefault="00F8788D" w:rsidP="0026385F">
    <w:pPr>
      <w:tabs>
        <w:tab w:val="center" w:pos="4550"/>
        <w:tab w:val="left" w:pos="5025"/>
        <w:tab w:val="left" w:pos="5818"/>
        <w:tab w:val="left" w:pos="8145"/>
        <w:tab w:val="right" w:pos="12637"/>
      </w:tabs>
      <w:ind w:right="260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  <w:lang w:val="es-ES"/>
      </w:rPr>
      <w:tab/>
    </w:r>
    <w:r>
      <w:rPr>
        <w:color w:val="8496B0"/>
        <w:spacing w:val="60"/>
        <w:sz w:val="24"/>
        <w:szCs w:val="24"/>
        <w:lang w:val="es-ES"/>
      </w:rPr>
      <w:tab/>
    </w:r>
    <w:r>
      <w:rPr>
        <w:color w:val="8496B0"/>
        <w:spacing w:val="60"/>
        <w:sz w:val="24"/>
        <w:szCs w:val="24"/>
        <w:lang w:val="es-ES"/>
      </w:rPr>
      <w:tab/>
    </w:r>
    <w:r>
      <w:rPr>
        <w:color w:val="8496B0"/>
        <w:spacing w:val="60"/>
        <w:sz w:val="24"/>
        <w:szCs w:val="24"/>
        <w:lang w:val="es-ES"/>
      </w:rPr>
      <w:tab/>
    </w:r>
    <w:r>
      <w:rPr>
        <w:color w:val="8496B0"/>
        <w:spacing w:val="60"/>
        <w:sz w:val="24"/>
        <w:szCs w:val="24"/>
        <w:lang w:val="es-ES"/>
      </w:rPr>
      <w:tab/>
    </w:r>
    <w:r w:rsidRPr="00755D91">
      <w:rPr>
        <w:color w:val="8496B0"/>
        <w:spacing w:val="60"/>
        <w:sz w:val="24"/>
        <w:szCs w:val="24"/>
        <w:lang w:val="es-ES"/>
      </w:rPr>
      <w:t>Página</w:t>
    </w:r>
    <w:r w:rsidRPr="00755D91">
      <w:rPr>
        <w:color w:val="8496B0"/>
        <w:sz w:val="24"/>
        <w:szCs w:val="24"/>
        <w:lang w:val="es-ES"/>
      </w:rPr>
      <w:t xml:space="preserve"> </w:t>
    </w:r>
    <w:r w:rsidRPr="00755D91"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 w:rsidRPr="00755D91">
      <w:rPr>
        <w:color w:val="323E4F"/>
        <w:sz w:val="24"/>
        <w:szCs w:val="24"/>
      </w:rPr>
      <w:instrText xml:space="preserve">   \* MERGEFORMAT</w:instrText>
    </w:r>
    <w:r w:rsidRPr="00755D91">
      <w:rPr>
        <w:color w:val="323E4F"/>
        <w:sz w:val="24"/>
        <w:szCs w:val="24"/>
      </w:rPr>
      <w:fldChar w:fldCharType="separate"/>
    </w:r>
    <w:r w:rsidR="00D92157" w:rsidRPr="00D92157">
      <w:rPr>
        <w:noProof/>
        <w:color w:val="323E4F"/>
        <w:sz w:val="24"/>
        <w:szCs w:val="24"/>
        <w:lang w:val="es-ES"/>
      </w:rPr>
      <w:t>7</w:t>
    </w:r>
    <w:r w:rsidRPr="00755D91">
      <w:rPr>
        <w:color w:val="323E4F"/>
        <w:sz w:val="24"/>
        <w:szCs w:val="24"/>
      </w:rPr>
      <w:fldChar w:fldCharType="end"/>
    </w:r>
    <w:r w:rsidRPr="00755D91">
      <w:rPr>
        <w:color w:val="323E4F"/>
        <w:sz w:val="24"/>
        <w:szCs w:val="24"/>
        <w:lang w:val="es-ES"/>
      </w:rPr>
      <w:t xml:space="preserve"> | </w:t>
    </w:r>
    <w:r w:rsidRPr="00755D91"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 w:rsidRPr="00755D91">
      <w:rPr>
        <w:color w:val="323E4F"/>
        <w:sz w:val="24"/>
        <w:szCs w:val="24"/>
      </w:rPr>
      <w:instrText xml:space="preserve">  \* Arabic  \* MERGEFORMAT</w:instrText>
    </w:r>
    <w:r w:rsidRPr="00755D91">
      <w:rPr>
        <w:color w:val="323E4F"/>
        <w:sz w:val="24"/>
        <w:szCs w:val="24"/>
      </w:rPr>
      <w:fldChar w:fldCharType="separate"/>
    </w:r>
    <w:r w:rsidR="00D92157" w:rsidRPr="00D92157">
      <w:rPr>
        <w:noProof/>
        <w:color w:val="323E4F"/>
        <w:sz w:val="24"/>
        <w:szCs w:val="24"/>
        <w:lang w:val="es-ES"/>
      </w:rPr>
      <w:t>8</w:t>
    </w:r>
    <w:r w:rsidRPr="00755D91">
      <w:rPr>
        <w:color w:val="323E4F"/>
        <w:sz w:val="24"/>
        <w:szCs w:val="24"/>
      </w:rPr>
      <w:fldChar w:fldCharType="end"/>
    </w:r>
  </w:p>
  <w:p w14:paraId="460451C7" w14:textId="77777777" w:rsidR="00F8788D" w:rsidRDefault="00F8788D" w:rsidP="00E24169">
    <w:pPr>
      <w:pStyle w:val="Piedepgina"/>
      <w:tabs>
        <w:tab w:val="left" w:pos="9114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72F1B" w14:textId="77777777" w:rsidR="0024531F" w:rsidRDefault="0024531F">
      <w:r>
        <w:separator/>
      </w:r>
    </w:p>
  </w:footnote>
  <w:footnote w:type="continuationSeparator" w:id="0">
    <w:p w14:paraId="546F5BF8" w14:textId="77777777" w:rsidR="0024531F" w:rsidRDefault="0024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8D33A" w14:textId="28C025A0" w:rsidR="00F8788D" w:rsidRDefault="00F8788D" w:rsidP="003C3E68">
    <w:pPr>
      <w:pStyle w:val="Encabezado"/>
      <w:tabs>
        <w:tab w:val="clear" w:pos="4419"/>
        <w:tab w:val="clear" w:pos="8838"/>
        <w:tab w:val="left" w:pos="10860"/>
      </w:tabs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88448" behindDoc="0" locked="0" layoutInCell="1" allowOverlap="1" wp14:anchorId="2B79E60E" wp14:editId="196A9418">
          <wp:simplePos x="0" y="0"/>
          <wp:positionH relativeFrom="column">
            <wp:posOffset>3133725</wp:posOffset>
          </wp:positionH>
          <wp:positionV relativeFrom="paragraph">
            <wp:posOffset>9427210</wp:posOffset>
          </wp:positionV>
          <wp:extent cx="1637665" cy="500380"/>
          <wp:effectExtent l="0" t="0" r="0" b="0"/>
          <wp:wrapNone/>
          <wp:docPr id="31" name="Imagen 31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328" behindDoc="0" locked="0" layoutInCell="1" allowOverlap="1" wp14:anchorId="7E7B7DED" wp14:editId="2B022F04">
          <wp:simplePos x="0" y="0"/>
          <wp:positionH relativeFrom="column">
            <wp:posOffset>3133725</wp:posOffset>
          </wp:positionH>
          <wp:positionV relativeFrom="paragraph">
            <wp:posOffset>9427210</wp:posOffset>
          </wp:positionV>
          <wp:extent cx="1637665" cy="500380"/>
          <wp:effectExtent l="0" t="0" r="0" b="0"/>
          <wp:wrapNone/>
          <wp:docPr id="32" name="Imagen 32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208" behindDoc="0" locked="0" layoutInCell="1" allowOverlap="1" wp14:anchorId="629ADAF1" wp14:editId="44330341">
          <wp:simplePos x="0" y="0"/>
          <wp:positionH relativeFrom="column">
            <wp:posOffset>3133725</wp:posOffset>
          </wp:positionH>
          <wp:positionV relativeFrom="paragraph">
            <wp:posOffset>9427210</wp:posOffset>
          </wp:positionV>
          <wp:extent cx="1637665" cy="500380"/>
          <wp:effectExtent l="0" t="0" r="0" b="0"/>
          <wp:wrapNone/>
          <wp:docPr id="33" name="Imagen 33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</w:rPr>
      <w:tab/>
    </w:r>
  </w:p>
  <w:p w14:paraId="3DFC45FE" w14:textId="4EEB1F24" w:rsidR="00F8788D" w:rsidRDefault="00F8788D">
    <w:pPr>
      <w:pStyle w:val="Encabezado"/>
      <w:jc w:val="center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93568" behindDoc="0" locked="0" layoutInCell="1" allowOverlap="1" wp14:anchorId="69CE347A" wp14:editId="230D43B4">
          <wp:simplePos x="0" y="0"/>
          <wp:positionH relativeFrom="column">
            <wp:posOffset>-172720</wp:posOffset>
          </wp:positionH>
          <wp:positionV relativeFrom="paragraph">
            <wp:posOffset>119380</wp:posOffset>
          </wp:positionV>
          <wp:extent cx="1640205" cy="499745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0" locked="0" layoutInCell="1" allowOverlap="1" wp14:anchorId="26C01FDD" wp14:editId="426E38B3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35" name="Imagen 35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33931835" wp14:editId="24089929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36" name="Imagen 36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2D148890" wp14:editId="284E6D1B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37" name="Imagen 37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7C7D7F4" wp14:editId="1C816744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38" name="Imagen 38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0" locked="0" layoutInCell="1" allowOverlap="1" wp14:anchorId="18B464BD" wp14:editId="2C2F7355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39" name="Imagen 39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464" behindDoc="0" locked="0" layoutInCell="1" allowOverlap="1" wp14:anchorId="5B8969DF" wp14:editId="585EE094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40" name="Imagen 40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1344" behindDoc="0" locked="0" layoutInCell="1" allowOverlap="1" wp14:anchorId="41AF673A" wp14:editId="2FDE492F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41" name="Imagen 41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6224" behindDoc="0" locked="0" layoutInCell="1" allowOverlap="1" wp14:anchorId="01180666" wp14:editId="7EC293D9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42" name="Imagen 42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5984" behindDoc="0" locked="0" layoutInCell="1" allowOverlap="1" wp14:anchorId="11BA20DE" wp14:editId="619AB845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43" name="Imagen 9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1104" behindDoc="0" locked="0" layoutInCell="1" allowOverlap="1" wp14:anchorId="2C8BA5C4" wp14:editId="6C958B2C">
          <wp:simplePos x="0" y="0"/>
          <wp:positionH relativeFrom="column">
            <wp:posOffset>3099435</wp:posOffset>
          </wp:positionH>
          <wp:positionV relativeFrom="paragraph">
            <wp:posOffset>9493885</wp:posOffset>
          </wp:positionV>
          <wp:extent cx="1637665" cy="500380"/>
          <wp:effectExtent l="0" t="0" r="0" b="0"/>
          <wp:wrapNone/>
          <wp:docPr id="44" name="Imagen 44" descr="UTselva Logo Ofi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selva Logo Ofi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</w:rPr>
      <w:t>GOBIERNO CONSTITUCIONAL DEL ESTADO DE CHIAPAS</w:t>
    </w:r>
  </w:p>
  <w:p w14:paraId="1215E6A9" w14:textId="77777777" w:rsidR="00F8788D" w:rsidRDefault="00F8788D" w:rsidP="00265022">
    <w:pPr>
      <w:pStyle w:val="Encabezado"/>
      <w:tabs>
        <w:tab w:val="left" w:pos="440"/>
        <w:tab w:val="center" w:pos="6448"/>
      </w:tabs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  <w:t xml:space="preserve">UNIVERSIDAD TECNOLÓGICA DE LA SELVA </w:t>
    </w:r>
  </w:p>
  <w:p w14:paraId="6D3E9C83" w14:textId="5E3D29F4" w:rsidR="00F8788D" w:rsidRDefault="00F8788D">
    <w:pPr>
      <w:pStyle w:val="Encabezad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ANÁLISIS FUNCIONAL </w:t>
    </w:r>
    <w:r w:rsidR="00CD1FD0">
      <w:rPr>
        <w:rFonts w:ascii="Arial" w:hAnsi="Arial" w:cs="Arial"/>
        <w:b/>
        <w:sz w:val="24"/>
      </w:rPr>
      <w:t>DEL</w:t>
    </w:r>
    <w:r>
      <w:rPr>
        <w:rFonts w:ascii="Arial" w:hAnsi="Arial" w:cs="Arial"/>
        <w:b/>
        <w:sz w:val="24"/>
      </w:rPr>
      <w:t xml:space="preserve"> CUARTO TRIMESTRE DE 2024</w:t>
    </w:r>
  </w:p>
  <w:tbl>
    <w:tblPr>
      <w:tblW w:w="0" w:type="auto"/>
      <w:tblInd w:w="-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3"/>
    </w:tblGrid>
    <w:tr w:rsidR="00F8788D" w:rsidRPr="00301C4B" w14:paraId="2D4F43D0" w14:textId="77777777" w:rsidTr="00114F82">
      <w:tc>
        <w:tcPr>
          <w:tcW w:w="239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607337F" w14:textId="7713EC71" w:rsidR="00F8788D" w:rsidRPr="00114F82" w:rsidRDefault="00F8788D" w:rsidP="00485F39">
          <w:pPr>
            <w:pStyle w:val="Encabezado"/>
            <w:tabs>
              <w:tab w:val="clear" w:pos="4419"/>
              <w:tab w:val="clear" w:pos="8838"/>
            </w:tabs>
            <w:jc w:val="center"/>
            <w:rPr>
              <w:b/>
              <w:sz w:val="28"/>
              <w:szCs w:val="28"/>
            </w:rPr>
          </w:pPr>
          <w:r w:rsidRPr="00114F82">
            <w:rPr>
              <w:b/>
              <w:sz w:val="28"/>
              <w:szCs w:val="28"/>
            </w:rPr>
            <w:t>2.1.1.2.</w:t>
          </w:r>
          <w:r>
            <w:rPr>
              <w:b/>
              <w:sz w:val="28"/>
              <w:szCs w:val="28"/>
            </w:rPr>
            <w:t>1</w:t>
          </w:r>
          <w:r w:rsidRPr="00114F82">
            <w:rPr>
              <w:b/>
              <w:sz w:val="28"/>
              <w:szCs w:val="28"/>
            </w:rPr>
            <w:t>.030</w:t>
          </w:r>
        </w:p>
      </w:tc>
    </w:tr>
  </w:tbl>
  <w:p w14:paraId="54E950A3" w14:textId="77777777" w:rsidR="00F8788D" w:rsidRDefault="00F878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7385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EE0039"/>
    <w:multiLevelType w:val="hybridMultilevel"/>
    <w:tmpl w:val="73B20BB4"/>
    <w:lvl w:ilvl="0" w:tplc="3BFA541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6C0298"/>
    <w:multiLevelType w:val="hybridMultilevel"/>
    <w:tmpl w:val="2342F070"/>
    <w:lvl w:ilvl="0" w:tplc="080A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1832"/>
    <w:multiLevelType w:val="hybridMultilevel"/>
    <w:tmpl w:val="CEC2823E"/>
    <w:lvl w:ilvl="0" w:tplc="080A000B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54EB6"/>
    <w:multiLevelType w:val="hybridMultilevel"/>
    <w:tmpl w:val="B8A2B3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CE6929"/>
    <w:multiLevelType w:val="hybridMultilevel"/>
    <w:tmpl w:val="163C4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02D65"/>
    <w:multiLevelType w:val="hybridMultilevel"/>
    <w:tmpl w:val="944E17EE"/>
    <w:lvl w:ilvl="0" w:tplc="00CE59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83534"/>
    <w:multiLevelType w:val="hybridMultilevel"/>
    <w:tmpl w:val="AE940D52"/>
    <w:lvl w:ilvl="0" w:tplc="621663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A0003" w:tentative="1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D5699"/>
    <w:multiLevelType w:val="hybridMultilevel"/>
    <w:tmpl w:val="AE940D52"/>
    <w:lvl w:ilvl="0" w:tplc="621663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A0003" w:tentative="1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DDF"/>
    <w:multiLevelType w:val="hybridMultilevel"/>
    <w:tmpl w:val="37704BE0"/>
    <w:lvl w:ilvl="0" w:tplc="080A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455B5"/>
    <w:multiLevelType w:val="hybridMultilevel"/>
    <w:tmpl w:val="B0228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56E6C"/>
    <w:multiLevelType w:val="hybridMultilevel"/>
    <w:tmpl w:val="EC5A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8723B"/>
    <w:multiLevelType w:val="hybridMultilevel"/>
    <w:tmpl w:val="0608D2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9E752AA"/>
    <w:multiLevelType w:val="hybridMultilevel"/>
    <w:tmpl w:val="C3FE751E"/>
    <w:lvl w:ilvl="0" w:tplc="080A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14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2"/>
  </w:num>
  <w:num w:numId="16">
    <w:abstractNumId w:val="0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99"/>
    <w:rsid w:val="000005EA"/>
    <w:rsid w:val="00000F08"/>
    <w:rsid w:val="000011A2"/>
    <w:rsid w:val="0000129E"/>
    <w:rsid w:val="00001409"/>
    <w:rsid w:val="00001BDB"/>
    <w:rsid w:val="000027B5"/>
    <w:rsid w:val="00002FA7"/>
    <w:rsid w:val="00003579"/>
    <w:rsid w:val="00003A5C"/>
    <w:rsid w:val="00003B46"/>
    <w:rsid w:val="00003C3C"/>
    <w:rsid w:val="00004495"/>
    <w:rsid w:val="00005100"/>
    <w:rsid w:val="00005690"/>
    <w:rsid w:val="00006744"/>
    <w:rsid w:val="000068B9"/>
    <w:rsid w:val="00007271"/>
    <w:rsid w:val="00010350"/>
    <w:rsid w:val="0001055D"/>
    <w:rsid w:val="000106AB"/>
    <w:rsid w:val="00011D6B"/>
    <w:rsid w:val="00012CAB"/>
    <w:rsid w:val="000138A3"/>
    <w:rsid w:val="00013AB5"/>
    <w:rsid w:val="00014A32"/>
    <w:rsid w:val="00014FFB"/>
    <w:rsid w:val="00015A63"/>
    <w:rsid w:val="00016B96"/>
    <w:rsid w:val="00016E16"/>
    <w:rsid w:val="0002007F"/>
    <w:rsid w:val="000208CD"/>
    <w:rsid w:val="00021A57"/>
    <w:rsid w:val="00021E8A"/>
    <w:rsid w:val="00022814"/>
    <w:rsid w:val="00022E9B"/>
    <w:rsid w:val="00022EE1"/>
    <w:rsid w:val="00023688"/>
    <w:rsid w:val="00023F25"/>
    <w:rsid w:val="00024047"/>
    <w:rsid w:val="000242A0"/>
    <w:rsid w:val="000249E7"/>
    <w:rsid w:val="00024BA0"/>
    <w:rsid w:val="000251A7"/>
    <w:rsid w:val="00025A25"/>
    <w:rsid w:val="0002617C"/>
    <w:rsid w:val="000267CE"/>
    <w:rsid w:val="00026B97"/>
    <w:rsid w:val="000274C3"/>
    <w:rsid w:val="0003037F"/>
    <w:rsid w:val="00030478"/>
    <w:rsid w:val="00030B01"/>
    <w:rsid w:val="00030D75"/>
    <w:rsid w:val="000311D3"/>
    <w:rsid w:val="00031FC8"/>
    <w:rsid w:val="0003233B"/>
    <w:rsid w:val="000327EE"/>
    <w:rsid w:val="00032A54"/>
    <w:rsid w:val="000336B6"/>
    <w:rsid w:val="000336BC"/>
    <w:rsid w:val="00033703"/>
    <w:rsid w:val="00033C3A"/>
    <w:rsid w:val="000343D4"/>
    <w:rsid w:val="000377E4"/>
    <w:rsid w:val="00040932"/>
    <w:rsid w:val="00040979"/>
    <w:rsid w:val="000413C5"/>
    <w:rsid w:val="00041E75"/>
    <w:rsid w:val="00042039"/>
    <w:rsid w:val="000423A2"/>
    <w:rsid w:val="000433D1"/>
    <w:rsid w:val="00044067"/>
    <w:rsid w:val="00044778"/>
    <w:rsid w:val="00044923"/>
    <w:rsid w:val="00044D3A"/>
    <w:rsid w:val="00045260"/>
    <w:rsid w:val="00045915"/>
    <w:rsid w:val="0004615A"/>
    <w:rsid w:val="00046E2F"/>
    <w:rsid w:val="00051DB3"/>
    <w:rsid w:val="00052F0B"/>
    <w:rsid w:val="0005318B"/>
    <w:rsid w:val="00054648"/>
    <w:rsid w:val="00056ABF"/>
    <w:rsid w:val="00056B51"/>
    <w:rsid w:val="00057A19"/>
    <w:rsid w:val="00060310"/>
    <w:rsid w:val="00060C31"/>
    <w:rsid w:val="00060ED2"/>
    <w:rsid w:val="00061763"/>
    <w:rsid w:val="00062834"/>
    <w:rsid w:val="00062891"/>
    <w:rsid w:val="00063A52"/>
    <w:rsid w:val="00065448"/>
    <w:rsid w:val="00065D19"/>
    <w:rsid w:val="00067943"/>
    <w:rsid w:val="00067A77"/>
    <w:rsid w:val="00070A05"/>
    <w:rsid w:val="00070DEF"/>
    <w:rsid w:val="00070F18"/>
    <w:rsid w:val="00071B08"/>
    <w:rsid w:val="0007262D"/>
    <w:rsid w:val="00072843"/>
    <w:rsid w:val="00073677"/>
    <w:rsid w:val="0007395F"/>
    <w:rsid w:val="00073FB5"/>
    <w:rsid w:val="00074CEB"/>
    <w:rsid w:val="00074EE2"/>
    <w:rsid w:val="0007505D"/>
    <w:rsid w:val="00075168"/>
    <w:rsid w:val="000774D7"/>
    <w:rsid w:val="00077E52"/>
    <w:rsid w:val="000804DE"/>
    <w:rsid w:val="00081958"/>
    <w:rsid w:val="00081F1E"/>
    <w:rsid w:val="00082701"/>
    <w:rsid w:val="00082E71"/>
    <w:rsid w:val="00082F15"/>
    <w:rsid w:val="00083933"/>
    <w:rsid w:val="00085A4E"/>
    <w:rsid w:val="000908A2"/>
    <w:rsid w:val="00090E81"/>
    <w:rsid w:val="00091755"/>
    <w:rsid w:val="00092C0E"/>
    <w:rsid w:val="00093FC9"/>
    <w:rsid w:val="000949F4"/>
    <w:rsid w:val="00097FEA"/>
    <w:rsid w:val="000A0031"/>
    <w:rsid w:val="000A02D2"/>
    <w:rsid w:val="000A09DD"/>
    <w:rsid w:val="000A0FB5"/>
    <w:rsid w:val="000A1237"/>
    <w:rsid w:val="000A1475"/>
    <w:rsid w:val="000A1BE4"/>
    <w:rsid w:val="000A1E47"/>
    <w:rsid w:val="000A39C9"/>
    <w:rsid w:val="000A3C12"/>
    <w:rsid w:val="000A4A01"/>
    <w:rsid w:val="000A5849"/>
    <w:rsid w:val="000A5E78"/>
    <w:rsid w:val="000A7265"/>
    <w:rsid w:val="000A7836"/>
    <w:rsid w:val="000A7ACA"/>
    <w:rsid w:val="000B00CC"/>
    <w:rsid w:val="000B0A99"/>
    <w:rsid w:val="000B0AA9"/>
    <w:rsid w:val="000B0ED7"/>
    <w:rsid w:val="000B0F04"/>
    <w:rsid w:val="000B1151"/>
    <w:rsid w:val="000B1F81"/>
    <w:rsid w:val="000B1FF5"/>
    <w:rsid w:val="000B344A"/>
    <w:rsid w:val="000B3A2C"/>
    <w:rsid w:val="000B46F1"/>
    <w:rsid w:val="000B4D83"/>
    <w:rsid w:val="000B54C7"/>
    <w:rsid w:val="000B6A5A"/>
    <w:rsid w:val="000B7397"/>
    <w:rsid w:val="000C04DE"/>
    <w:rsid w:val="000C124E"/>
    <w:rsid w:val="000C12DD"/>
    <w:rsid w:val="000C1ADA"/>
    <w:rsid w:val="000C2522"/>
    <w:rsid w:val="000C2C84"/>
    <w:rsid w:val="000C2E40"/>
    <w:rsid w:val="000C4EB6"/>
    <w:rsid w:val="000C571B"/>
    <w:rsid w:val="000C6C20"/>
    <w:rsid w:val="000C6C74"/>
    <w:rsid w:val="000D0015"/>
    <w:rsid w:val="000D0465"/>
    <w:rsid w:val="000D3F89"/>
    <w:rsid w:val="000D4494"/>
    <w:rsid w:val="000D5578"/>
    <w:rsid w:val="000D59CF"/>
    <w:rsid w:val="000D6337"/>
    <w:rsid w:val="000D6636"/>
    <w:rsid w:val="000D6ADA"/>
    <w:rsid w:val="000D75B8"/>
    <w:rsid w:val="000D7D09"/>
    <w:rsid w:val="000E0D76"/>
    <w:rsid w:val="000E3CF1"/>
    <w:rsid w:val="000E3CF9"/>
    <w:rsid w:val="000E50A7"/>
    <w:rsid w:val="000E623D"/>
    <w:rsid w:val="000E7682"/>
    <w:rsid w:val="000F09AA"/>
    <w:rsid w:val="000F1669"/>
    <w:rsid w:val="000F1838"/>
    <w:rsid w:val="000F1F2E"/>
    <w:rsid w:val="000F2663"/>
    <w:rsid w:val="000F43F4"/>
    <w:rsid w:val="000F4A5E"/>
    <w:rsid w:val="000F60AE"/>
    <w:rsid w:val="000F7A27"/>
    <w:rsid w:val="00102546"/>
    <w:rsid w:val="00102F3C"/>
    <w:rsid w:val="00105B53"/>
    <w:rsid w:val="00105E75"/>
    <w:rsid w:val="00106E6A"/>
    <w:rsid w:val="00107C78"/>
    <w:rsid w:val="001104D0"/>
    <w:rsid w:val="001104D7"/>
    <w:rsid w:val="00111E1C"/>
    <w:rsid w:val="001122B9"/>
    <w:rsid w:val="00112692"/>
    <w:rsid w:val="0011288C"/>
    <w:rsid w:val="00112B4B"/>
    <w:rsid w:val="00113C22"/>
    <w:rsid w:val="00114F82"/>
    <w:rsid w:val="001169A5"/>
    <w:rsid w:val="001202B6"/>
    <w:rsid w:val="00120B71"/>
    <w:rsid w:val="00121367"/>
    <w:rsid w:val="0012200B"/>
    <w:rsid w:val="00122A91"/>
    <w:rsid w:val="00123611"/>
    <w:rsid w:val="00123631"/>
    <w:rsid w:val="0012409E"/>
    <w:rsid w:val="001244E9"/>
    <w:rsid w:val="00124E32"/>
    <w:rsid w:val="0012514D"/>
    <w:rsid w:val="00125843"/>
    <w:rsid w:val="00125B37"/>
    <w:rsid w:val="0012654A"/>
    <w:rsid w:val="00126BBB"/>
    <w:rsid w:val="00126D3B"/>
    <w:rsid w:val="00130561"/>
    <w:rsid w:val="001321B3"/>
    <w:rsid w:val="00134616"/>
    <w:rsid w:val="0013500F"/>
    <w:rsid w:val="00135C45"/>
    <w:rsid w:val="001370C7"/>
    <w:rsid w:val="0013733A"/>
    <w:rsid w:val="001374A0"/>
    <w:rsid w:val="00140A43"/>
    <w:rsid w:val="00140B98"/>
    <w:rsid w:val="001418B4"/>
    <w:rsid w:val="001424C4"/>
    <w:rsid w:val="00142845"/>
    <w:rsid w:val="00142D51"/>
    <w:rsid w:val="001436B8"/>
    <w:rsid w:val="00144B6D"/>
    <w:rsid w:val="00144C85"/>
    <w:rsid w:val="00145183"/>
    <w:rsid w:val="001471BD"/>
    <w:rsid w:val="00147DE9"/>
    <w:rsid w:val="001506CA"/>
    <w:rsid w:val="00150C6C"/>
    <w:rsid w:val="00151AAF"/>
    <w:rsid w:val="00151BCA"/>
    <w:rsid w:val="0015212F"/>
    <w:rsid w:val="00152530"/>
    <w:rsid w:val="00152CD3"/>
    <w:rsid w:val="00153B21"/>
    <w:rsid w:val="00154538"/>
    <w:rsid w:val="0015633C"/>
    <w:rsid w:val="00157F69"/>
    <w:rsid w:val="0016045A"/>
    <w:rsid w:val="00161359"/>
    <w:rsid w:val="001638E5"/>
    <w:rsid w:val="001640D8"/>
    <w:rsid w:val="00164273"/>
    <w:rsid w:val="0016634B"/>
    <w:rsid w:val="001666BE"/>
    <w:rsid w:val="001674B4"/>
    <w:rsid w:val="00167E5B"/>
    <w:rsid w:val="0017091B"/>
    <w:rsid w:val="00171115"/>
    <w:rsid w:val="00171709"/>
    <w:rsid w:val="00171EA6"/>
    <w:rsid w:val="001721D7"/>
    <w:rsid w:val="00172345"/>
    <w:rsid w:val="00172354"/>
    <w:rsid w:val="0017235C"/>
    <w:rsid w:val="00172CE2"/>
    <w:rsid w:val="001734A9"/>
    <w:rsid w:val="00174A7C"/>
    <w:rsid w:val="00174FBB"/>
    <w:rsid w:val="0017550F"/>
    <w:rsid w:val="0017625F"/>
    <w:rsid w:val="00176BE2"/>
    <w:rsid w:val="00177238"/>
    <w:rsid w:val="001779A0"/>
    <w:rsid w:val="0018171B"/>
    <w:rsid w:val="00182CAE"/>
    <w:rsid w:val="00186111"/>
    <w:rsid w:val="00186657"/>
    <w:rsid w:val="00190E4E"/>
    <w:rsid w:val="00190F41"/>
    <w:rsid w:val="0019302C"/>
    <w:rsid w:val="001930F7"/>
    <w:rsid w:val="00196AF3"/>
    <w:rsid w:val="001978C1"/>
    <w:rsid w:val="00197C6D"/>
    <w:rsid w:val="001A200B"/>
    <w:rsid w:val="001A2C91"/>
    <w:rsid w:val="001A34B5"/>
    <w:rsid w:val="001A42D8"/>
    <w:rsid w:val="001A6FE6"/>
    <w:rsid w:val="001A7269"/>
    <w:rsid w:val="001A7429"/>
    <w:rsid w:val="001B02ED"/>
    <w:rsid w:val="001B065B"/>
    <w:rsid w:val="001B1A91"/>
    <w:rsid w:val="001B2039"/>
    <w:rsid w:val="001B255F"/>
    <w:rsid w:val="001B2855"/>
    <w:rsid w:val="001B39DA"/>
    <w:rsid w:val="001B421A"/>
    <w:rsid w:val="001B43DE"/>
    <w:rsid w:val="001B4499"/>
    <w:rsid w:val="001B52D3"/>
    <w:rsid w:val="001B60D9"/>
    <w:rsid w:val="001C045F"/>
    <w:rsid w:val="001C094C"/>
    <w:rsid w:val="001C1812"/>
    <w:rsid w:val="001C3297"/>
    <w:rsid w:val="001C4020"/>
    <w:rsid w:val="001C5569"/>
    <w:rsid w:val="001C614A"/>
    <w:rsid w:val="001C6452"/>
    <w:rsid w:val="001C6EF0"/>
    <w:rsid w:val="001C788A"/>
    <w:rsid w:val="001C7DAC"/>
    <w:rsid w:val="001D095F"/>
    <w:rsid w:val="001D4886"/>
    <w:rsid w:val="001D4DB3"/>
    <w:rsid w:val="001D4FC8"/>
    <w:rsid w:val="001D533B"/>
    <w:rsid w:val="001D57BF"/>
    <w:rsid w:val="001D5E6B"/>
    <w:rsid w:val="001D5F54"/>
    <w:rsid w:val="001D721A"/>
    <w:rsid w:val="001D722F"/>
    <w:rsid w:val="001E028F"/>
    <w:rsid w:val="001E0D60"/>
    <w:rsid w:val="001E156D"/>
    <w:rsid w:val="001E167F"/>
    <w:rsid w:val="001E1B61"/>
    <w:rsid w:val="001E1BF5"/>
    <w:rsid w:val="001E2077"/>
    <w:rsid w:val="001E2307"/>
    <w:rsid w:val="001E290F"/>
    <w:rsid w:val="001E30A3"/>
    <w:rsid w:val="001E5284"/>
    <w:rsid w:val="001E6BDA"/>
    <w:rsid w:val="001F0403"/>
    <w:rsid w:val="001F1316"/>
    <w:rsid w:val="001F152C"/>
    <w:rsid w:val="001F17B3"/>
    <w:rsid w:val="001F285F"/>
    <w:rsid w:val="001F3A16"/>
    <w:rsid w:val="001F50A9"/>
    <w:rsid w:val="001F53FC"/>
    <w:rsid w:val="001F5A8D"/>
    <w:rsid w:val="001F6710"/>
    <w:rsid w:val="001F6936"/>
    <w:rsid w:val="00201BC5"/>
    <w:rsid w:val="002028E2"/>
    <w:rsid w:val="0020430B"/>
    <w:rsid w:val="002115EE"/>
    <w:rsid w:val="0021255C"/>
    <w:rsid w:val="00213122"/>
    <w:rsid w:val="0021348A"/>
    <w:rsid w:val="00213643"/>
    <w:rsid w:val="00214EE1"/>
    <w:rsid w:val="002151AF"/>
    <w:rsid w:val="00217091"/>
    <w:rsid w:val="002202EA"/>
    <w:rsid w:val="002210C4"/>
    <w:rsid w:val="00221BAF"/>
    <w:rsid w:val="0022211F"/>
    <w:rsid w:val="00222EFB"/>
    <w:rsid w:val="0022328D"/>
    <w:rsid w:val="0022342F"/>
    <w:rsid w:val="00224525"/>
    <w:rsid w:val="002245A5"/>
    <w:rsid w:val="002259BE"/>
    <w:rsid w:val="00225AF1"/>
    <w:rsid w:val="0022647A"/>
    <w:rsid w:val="00226617"/>
    <w:rsid w:val="002268B8"/>
    <w:rsid w:val="002277BD"/>
    <w:rsid w:val="00230736"/>
    <w:rsid w:val="00231893"/>
    <w:rsid w:val="00231AA4"/>
    <w:rsid w:val="00231B1D"/>
    <w:rsid w:val="00231E34"/>
    <w:rsid w:val="002320CB"/>
    <w:rsid w:val="0023326B"/>
    <w:rsid w:val="0023491A"/>
    <w:rsid w:val="002351B2"/>
    <w:rsid w:val="00236064"/>
    <w:rsid w:val="00236640"/>
    <w:rsid w:val="0023674D"/>
    <w:rsid w:val="0023779F"/>
    <w:rsid w:val="002378D9"/>
    <w:rsid w:val="002379D9"/>
    <w:rsid w:val="00240583"/>
    <w:rsid w:val="002405E5"/>
    <w:rsid w:val="002407FA"/>
    <w:rsid w:val="00244371"/>
    <w:rsid w:val="00244E3D"/>
    <w:rsid w:val="00244F10"/>
    <w:rsid w:val="0024531F"/>
    <w:rsid w:val="00245454"/>
    <w:rsid w:val="00245783"/>
    <w:rsid w:val="002463C8"/>
    <w:rsid w:val="002502F6"/>
    <w:rsid w:val="00250AC8"/>
    <w:rsid w:val="00251168"/>
    <w:rsid w:val="00251636"/>
    <w:rsid w:val="00251F3F"/>
    <w:rsid w:val="00252E7C"/>
    <w:rsid w:val="0025315D"/>
    <w:rsid w:val="00253DFF"/>
    <w:rsid w:val="00253E40"/>
    <w:rsid w:val="00253FB9"/>
    <w:rsid w:val="00254971"/>
    <w:rsid w:val="00255105"/>
    <w:rsid w:val="002560CC"/>
    <w:rsid w:val="00256B50"/>
    <w:rsid w:val="002604D3"/>
    <w:rsid w:val="002623CE"/>
    <w:rsid w:val="0026385F"/>
    <w:rsid w:val="00263B22"/>
    <w:rsid w:val="0026413C"/>
    <w:rsid w:val="00265022"/>
    <w:rsid w:val="002653AE"/>
    <w:rsid w:val="00267D42"/>
    <w:rsid w:val="002705C1"/>
    <w:rsid w:val="00270ACD"/>
    <w:rsid w:val="002714DC"/>
    <w:rsid w:val="00271920"/>
    <w:rsid w:val="00272F87"/>
    <w:rsid w:val="0027307C"/>
    <w:rsid w:val="00273B8E"/>
    <w:rsid w:val="00273C47"/>
    <w:rsid w:val="00273ED0"/>
    <w:rsid w:val="00274AE4"/>
    <w:rsid w:val="00275120"/>
    <w:rsid w:val="0027514D"/>
    <w:rsid w:val="002765CF"/>
    <w:rsid w:val="002777CC"/>
    <w:rsid w:val="00277984"/>
    <w:rsid w:val="002779AC"/>
    <w:rsid w:val="002779C4"/>
    <w:rsid w:val="00281400"/>
    <w:rsid w:val="002814EA"/>
    <w:rsid w:val="00281A7C"/>
    <w:rsid w:val="00281A90"/>
    <w:rsid w:val="002826D9"/>
    <w:rsid w:val="00282C16"/>
    <w:rsid w:val="00283C7F"/>
    <w:rsid w:val="00283DB1"/>
    <w:rsid w:val="002857E0"/>
    <w:rsid w:val="00285848"/>
    <w:rsid w:val="00287F4F"/>
    <w:rsid w:val="002919CF"/>
    <w:rsid w:val="00292BB6"/>
    <w:rsid w:val="002936AC"/>
    <w:rsid w:val="002954B6"/>
    <w:rsid w:val="00295851"/>
    <w:rsid w:val="00295FED"/>
    <w:rsid w:val="002971E0"/>
    <w:rsid w:val="00297682"/>
    <w:rsid w:val="002A00A2"/>
    <w:rsid w:val="002A0651"/>
    <w:rsid w:val="002A0924"/>
    <w:rsid w:val="002A18CD"/>
    <w:rsid w:val="002A2586"/>
    <w:rsid w:val="002A2837"/>
    <w:rsid w:val="002A2857"/>
    <w:rsid w:val="002A2AEC"/>
    <w:rsid w:val="002A2DF0"/>
    <w:rsid w:val="002A32A3"/>
    <w:rsid w:val="002A3BF6"/>
    <w:rsid w:val="002A3E47"/>
    <w:rsid w:val="002A4799"/>
    <w:rsid w:val="002A56B2"/>
    <w:rsid w:val="002A5765"/>
    <w:rsid w:val="002A60F6"/>
    <w:rsid w:val="002B2531"/>
    <w:rsid w:val="002B25AE"/>
    <w:rsid w:val="002B2EFD"/>
    <w:rsid w:val="002B3C2C"/>
    <w:rsid w:val="002B4AD2"/>
    <w:rsid w:val="002B5112"/>
    <w:rsid w:val="002B6E09"/>
    <w:rsid w:val="002B7FEB"/>
    <w:rsid w:val="002C00CC"/>
    <w:rsid w:val="002C0BE5"/>
    <w:rsid w:val="002C0DA9"/>
    <w:rsid w:val="002C1FA1"/>
    <w:rsid w:val="002C224C"/>
    <w:rsid w:val="002C28FA"/>
    <w:rsid w:val="002C3333"/>
    <w:rsid w:val="002C4DE6"/>
    <w:rsid w:val="002C5963"/>
    <w:rsid w:val="002C6033"/>
    <w:rsid w:val="002C7092"/>
    <w:rsid w:val="002C78C9"/>
    <w:rsid w:val="002C7A7E"/>
    <w:rsid w:val="002C7B4F"/>
    <w:rsid w:val="002D1428"/>
    <w:rsid w:val="002D2C68"/>
    <w:rsid w:val="002D3145"/>
    <w:rsid w:val="002D336E"/>
    <w:rsid w:val="002D33BB"/>
    <w:rsid w:val="002D4021"/>
    <w:rsid w:val="002D45E6"/>
    <w:rsid w:val="002D504D"/>
    <w:rsid w:val="002D51E7"/>
    <w:rsid w:val="002D66F7"/>
    <w:rsid w:val="002D6C3C"/>
    <w:rsid w:val="002D7FEC"/>
    <w:rsid w:val="002E0E73"/>
    <w:rsid w:val="002E16A4"/>
    <w:rsid w:val="002E181D"/>
    <w:rsid w:val="002E2135"/>
    <w:rsid w:val="002E4D97"/>
    <w:rsid w:val="002E598F"/>
    <w:rsid w:val="002E7879"/>
    <w:rsid w:val="002F0186"/>
    <w:rsid w:val="002F08D3"/>
    <w:rsid w:val="002F1E8C"/>
    <w:rsid w:val="002F2FFD"/>
    <w:rsid w:val="002F382F"/>
    <w:rsid w:val="002F41F1"/>
    <w:rsid w:val="002F462D"/>
    <w:rsid w:val="002F4F57"/>
    <w:rsid w:val="002F50FC"/>
    <w:rsid w:val="002F542F"/>
    <w:rsid w:val="002F5CF5"/>
    <w:rsid w:val="002F5F3C"/>
    <w:rsid w:val="002F677A"/>
    <w:rsid w:val="002F6FDF"/>
    <w:rsid w:val="002F7E24"/>
    <w:rsid w:val="00300D3C"/>
    <w:rsid w:val="0030106A"/>
    <w:rsid w:val="003011F6"/>
    <w:rsid w:val="003018A5"/>
    <w:rsid w:val="00301C4B"/>
    <w:rsid w:val="00303EAF"/>
    <w:rsid w:val="00304FB1"/>
    <w:rsid w:val="0030563F"/>
    <w:rsid w:val="00305D58"/>
    <w:rsid w:val="00306549"/>
    <w:rsid w:val="00306907"/>
    <w:rsid w:val="00307D09"/>
    <w:rsid w:val="00310289"/>
    <w:rsid w:val="00310F52"/>
    <w:rsid w:val="0031134E"/>
    <w:rsid w:val="0031145C"/>
    <w:rsid w:val="00312A96"/>
    <w:rsid w:val="00312F7F"/>
    <w:rsid w:val="0031345E"/>
    <w:rsid w:val="003134A9"/>
    <w:rsid w:val="003145E3"/>
    <w:rsid w:val="00314888"/>
    <w:rsid w:val="00314F3E"/>
    <w:rsid w:val="0031618A"/>
    <w:rsid w:val="00316507"/>
    <w:rsid w:val="00316645"/>
    <w:rsid w:val="0031679D"/>
    <w:rsid w:val="003212C6"/>
    <w:rsid w:val="003213FD"/>
    <w:rsid w:val="00321D08"/>
    <w:rsid w:val="00322825"/>
    <w:rsid w:val="00322F4C"/>
    <w:rsid w:val="0032336B"/>
    <w:rsid w:val="00324520"/>
    <w:rsid w:val="00324F17"/>
    <w:rsid w:val="00325210"/>
    <w:rsid w:val="00327EEF"/>
    <w:rsid w:val="0033050F"/>
    <w:rsid w:val="00330763"/>
    <w:rsid w:val="00330BCD"/>
    <w:rsid w:val="00330C01"/>
    <w:rsid w:val="003317BA"/>
    <w:rsid w:val="00331806"/>
    <w:rsid w:val="00333C9B"/>
    <w:rsid w:val="00335F15"/>
    <w:rsid w:val="00336641"/>
    <w:rsid w:val="0033668C"/>
    <w:rsid w:val="0033702D"/>
    <w:rsid w:val="0034081A"/>
    <w:rsid w:val="00341222"/>
    <w:rsid w:val="00341515"/>
    <w:rsid w:val="003423D5"/>
    <w:rsid w:val="003427C0"/>
    <w:rsid w:val="00342DBD"/>
    <w:rsid w:val="003439AA"/>
    <w:rsid w:val="00344020"/>
    <w:rsid w:val="00344360"/>
    <w:rsid w:val="00344F9F"/>
    <w:rsid w:val="003454EA"/>
    <w:rsid w:val="00347013"/>
    <w:rsid w:val="00350557"/>
    <w:rsid w:val="00350D35"/>
    <w:rsid w:val="00351812"/>
    <w:rsid w:val="00351F52"/>
    <w:rsid w:val="0035296C"/>
    <w:rsid w:val="00354614"/>
    <w:rsid w:val="003564CE"/>
    <w:rsid w:val="00356A27"/>
    <w:rsid w:val="00356B89"/>
    <w:rsid w:val="00357038"/>
    <w:rsid w:val="00357399"/>
    <w:rsid w:val="003615F0"/>
    <w:rsid w:val="0036258F"/>
    <w:rsid w:val="00362E73"/>
    <w:rsid w:val="00363061"/>
    <w:rsid w:val="00363737"/>
    <w:rsid w:val="00363B68"/>
    <w:rsid w:val="003654E8"/>
    <w:rsid w:val="003655E1"/>
    <w:rsid w:val="0036574E"/>
    <w:rsid w:val="00366CDC"/>
    <w:rsid w:val="00367592"/>
    <w:rsid w:val="003713E4"/>
    <w:rsid w:val="00372A84"/>
    <w:rsid w:val="00372DC1"/>
    <w:rsid w:val="00372EB1"/>
    <w:rsid w:val="0037500A"/>
    <w:rsid w:val="00375B83"/>
    <w:rsid w:val="00376749"/>
    <w:rsid w:val="00376768"/>
    <w:rsid w:val="00380B7F"/>
    <w:rsid w:val="00381CC7"/>
    <w:rsid w:val="00381E7D"/>
    <w:rsid w:val="003831DE"/>
    <w:rsid w:val="00383B42"/>
    <w:rsid w:val="00384511"/>
    <w:rsid w:val="00384C19"/>
    <w:rsid w:val="00384CC1"/>
    <w:rsid w:val="003867CE"/>
    <w:rsid w:val="003869C8"/>
    <w:rsid w:val="003913CD"/>
    <w:rsid w:val="003921F9"/>
    <w:rsid w:val="00392A69"/>
    <w:rsid w:val="00393149"/>
    <w:rsid w:val="0039314F"/>
    <w:rsid w:val="00393406"/>
    <w:rsid w:val="003938E0"/>
    <w:rsid w:val="00393956"/>
    <w:rsid w:val="00393BF1"/>
    <w:rsid w:val="00393EA9"/>
    <w:rsid w:val="00396984"/>
    <w:rsid w:val="003979A4"/>
    <w:rsid w:val="003A01A8"/>
    <w:rsid w:val="003A091F"/>
    <w:rsid w:val="003A0A0E"/>
    <w:rsid w:val="003A1F70"/>
    <w:rsid w:val="003A20B6"/>
    <w:rsid w:val="003A2AE7"/>
    <w:rsid w:val="003A471A"/>
    <w:rsid w:val="003B2B35"/>
    <w:rsid w:val="003B2CA0"/>
    <w:rsid w:val="003B2CAC"/>
    <w:rsid w:val="003B3FA5"/>
    <w:rsid w:val="003B63A2"/>
    <w:rsid w:val="003C0108"/>
    <w:rsid w:val="003C287F"/>
    <w:rsid w:val="003C29B7"/>
    <w:rsid w:val="003C34C1"/>
    <w:rsid w:val="003C3E68"/>
    <w:rsid w:val="003C41C5"/>
    <w:rsid w:val="003C6321"/>
    <w:rsid w:val="003C662B"/>
    <w:rsid w:val="003C6CD2"/>
    <w:rsid w:val="003C72BF"/>
    <w:rsid w:val="003C74A2"/>
    <w:rsid w:val="003D0868"/>
    <w:rsid w:val="003D2936"/>
    <w:rsid w:val="003D4DFC"/>
    <w:rsid w:val="003D5A45"/>
    <w:rsid w:val="003D60F2"/>
    <w:rsid w:val="003D62D3"/>
    <w:rsid w:val="003D63DE"/>
    <w:rsid w:val="003D66CF"/>
    <w:rsid w:val="003E027A"/>
    <w:rsid w:val="003E18EC"/>
    <w:rsid w:val="003E2579"/>
    <w:rsid w:val="003E26E0"/>
    <w:rsid w:val="003E2A77"/>
    <w:rsid w:val="003E369F"/>
    <w:rsid w:val="003E4AB7"/>
    <w:rsid w:val="003E4D21"/>
    <w:rsid w:val="003E6CE8"/>
    <w:rsid w:val="003E7C70"/>
    <w:rsid w:val="003F0447"/>
    <w:rsid w:val="003F157C"/>
    <w:rsid w:val="003F2B3F"/>
    <w:rsid w:val="003F3905"/>
    <w:rsid w:val="003F5B08"/>
    <w:rsid w:val="003F5FE0"/>
    <w:rsid w:val="003F655F"/>
    <w:rsid w:val="003F682B"/>
    <w:rsid w:val="003F69B9"/>
    <w:rsid w:val="003F78D8"/>
    <w:rsid w:val="00400C93"/>
    <w:rsid w:val="0040649A"/>
    <w:rsid w:val="004069D6"/>
    <w:rsid w:val="00406E1D"/>
    <w:rsid w:val="004117DA"/>
    <w:rsid w:val="00411A7D"/>
    <w:rsid w:val="00413162"/>
    <w:rsid w:val="004134C9"/>
    <w:rsid w:val="00413F48"/>
    <w:rsid w:val="00414346"/>
    <w:rsid w:val="004149DE"/>
    <w:rsid w:val="00414A94"/>
    <w:rsid w:val="004157F2"/>
    <w:rsid w:val="004169ED"/>
    <w:rsid w:val="00417898"/>
    <w:rsid w:val="004200E2"/>
    <w:rsid w:val="00420B0D"/>
    <w:rsid w:val="00420EA1"/>
    <w:rsid w:val="00420F91"/>
    <w:rsid w:val="004227CA"/>
    <w:rsid w:val="00422843"/>
    <w:rsid w:val="00422963"/>
    <w:rsid w:val="004258DD"/>
    <w:rsid w:val="004260EC"/>
    <w:rsid w:val="00426BFC"/>
    <w:rsid w:val="004274A4"/>
    <w:rsid w:val="004274E2"/>
    <w:rsid w:val="004275C2"/>
    <w:rsid w:val="00427F00"/>
    <w:rsid w:val="00430767"/>
    <w:rsid w:val="0043116F"/>
    <w:rsid w:val="00431184"/>
    <w:rsid w:val="0043183D"/>
    <w:rsid w:val="00431BC2"/>
    <w:rsid w:val="00431F49"/>
    <w:rsid w:val="00432D1B"/>
    <w:rsid w:val="00432DB0"/>
    <w:rsid w:val="00434062"/>
    <w:rsid w:val="00434EE6"/>
    <w:rsid w:val="00436296"/>
    <w:rsid w:val="0043677B"/>
    <w:rsid w:val="00436F42"/>
    <w:rsid w:val="00437B16"/>
    <w:rsid w:val="004405C5"/>
    <w:rsid w:val="00441243"/>
    <w:rsid w:val="00441AFF"/>
    <w:rsid w:val="004429B5"/>
    <w:rsid w:val="00442D1F"/>
    <w:rsid w:val="00443CD9"/>
    <w:rsid w:val="00444268"/>
    <w:rsid w:val="004454AA"/>
    <w:rsid w:val="004458A2"/>
    <w:rsid w:val="00445B61"/>
    <w:rsid w:val="00445F83"/>
    <w:rsid w:val="00446599"/>
    <w:rsid w:val="00446941"/>
    <w:rsid w:val="00446963"/>
    <w:rsid w:val="00447242"/>
    <w:rsid w:val="00447827"/>
    <w:rsid w:val="00447F8E"/>
    <w:rsid w:val="00450690"/>
    <w:rsid w:val="00450F81"/>
    <w:rsid w:val="004515DD"/>
    <w:rsid w:val="00451A3F"/>
    <w:rsid w:val="00451B49"/>
    <w:rsid w:val="00453BE9"/>
    <w:rsid w:val="00453DC3"/>
    <w:rsid w:val="004542A4"/>
    <w:rsid w:val="004543D3"/>
    <w:rsid w:val="00454B22"/>
    <w:rsid w:val="00455406"/>
    <w:rsid w:val="00455629"/>
    <w:rsid w:val="00456217"/>
    <w:rsid w:val="00457936"/>
    <w:rsid w:val="00457CEA"/>
    <w:rsid w:val="00460113"/>
    <w:rsid w:val="004612E5"/>
    <w:rsid w:val="004628B2"/>
    <w:rsid w:val="00462E0A"/>
    <w:rsid w:val="00463196"/>
    <w:rsid w:val="00463F63"/>
    <w:rsid w:val="00464883"/>
    <w:rsid w:val="00465902"/>
    <w:rsid w:val="004660C3"/>
    <w:rsid w:val="00470839"/>
    <w:rsid w:val="0047087A"/>
    <w:rsid w:val="00471439"/>
    <w:rsid w:val="00471900"/>
    <w:rsid w:val="00472F52"/>
    <w:rsid w:val="00473F85"/>
    <w:rsid w:val="004740F7"/>
    <w:rsid w:val="004749B5"/>
    <w:rsid w:val="004752E4"/>
    <w:rsid w:val="004757F1"/>
    <w:rsid w:val="0047596C"/>
    <w:rsid w:val="00476039"/>
    <w:rsid w:val="004760B7"/>
    <w:rsid w:val="0047701D"/>
    <w:rsid w:val="004774CB"/>
    <w:rsid w:val="0047766F"/>
    <w:rsid w:val="004777CE"/>
    <w:rsid w:val="00480285"/>
    <w:rsid w:val="004802E5"/>
    <w:rsid w:val="004806CC"/>
    <w:rsid w:val="00480B1B"/>
    <w:rsid w:val="00481B3E"/>
    <w:rsid w:val="00481EB4"/>
    <w:rsid w:val="004820B6"/>
    <w:rsid w:val="004821F1"/>
    <w:rsid w:val="00482B89"/>
    <w:rsid w:val="00482BED"/>
    <w:rsid w:val="0048327F"/>
    <w:rsid w:val="0048372D"/>
    <w:rsid w:val="0048396B"/>
    <w:rsid w:val="00483CEB"/>
    <w:rsid w:val="00483DF0"/>
    <w:rsid w:val="00484477"/>
    <w:rsid w:val="00485F39"/>
    <w:rsid w:val="00487354"/>
    <w:rsid w:val="00487FEC"/>
    <w:rsid w:val="00490513"/>
    <w:rsid w:val="00491898"/>
    <w:rsid w:val="00491922"/>
    <w:rsid w:val="00491FCD"/>
    <w:rsid w:val="0049274F"/>
    <w:rsid w:val="0049284C"/>
    <w:rsid w:val="004933CC"/>
    <w:rsid w:val="004936D3"/>
    <w:rsid w:val="004939FF"/>
    <w:rsid w:val="00493FF9"/>
    <w:rsid w:val="00495672"/>
    <w:rsid w:val="0049656F"/>
    <w:rsid w:val="00496845"/>
    <w:rsid w:val="0049768B"/>
    <w:rsid w:val="00497C79"/>
    <w:rsid w:val="00497D7A"/>
    <w:rsid w:val="004A33CF"/>
    <w:rsid w:val="004A43BB"/>
    <w:rsid w:val="004A4400"/>
    <w:rsid w:val="004A4C74"/>
    <w:rsid w:val="004A61ED"/>
    <w:rsid w:val="004A6542"/>
    <w:rsid w:val="004A68B6"/>
    <w:rsid w:val="004A78EA"/>
    <w:rsid w:val="004B2130"/>
    <w:rsid w:val="004B2F4B"/>
    <w:rsid w:val="004B32C9"/>
    <w:rsid w:val="004B3C17"/>
    <w:rsid w:val="004B3D43"/>
    <w:rsid w:val="004B473A"/>
    <w:rsid w:val="004B4A41"/>
    <w:rsid w:val="004B4E75"/>
    <w:rsid w:val="004B5383"/>
    <w:rsid w:val="004B586D"/>
    <w:rsid w:val="004B5CFE"/>
    <w:rsid w:val="004B7B59"/>
    <w:rsid w:val="004C042C"/>
    <w:rsid w:val="004C2CC9"/>
    <w:rsid w:val="004C354D"/>
    <w:rsid w:val="004C3A9A"/>
    <w:rsid w:val="004C3D8E"/>
    <w:rsid w:val="004C54AA"/>
    <w:rsid w:val="004C564D"/>
    <w:rsid w:val="004C6B5B"/>
    <w:rsid w:val="004D0064"/>
    <w:rsid w:val="004D13C6"/>
    <w:rsid w:val="004D26EE"/>
    <w:rsid w:val="004D3F41"/>
    <w:rsid w:val="004D4284"/>
    <w:rsid w:val="004D61B9"/>
    <w:rsid w:val="004D774B"/>
    <w:rsid w:val="004D7987"/>
    <w:rsid w:val="004E1280"/>
    <w:rsid w:val="004E1DD8"/>
    <w:rsid w:val="004E22BE"/>
    <w:rsid w:val="004E2BC3"/>
    <w:rsid w:val="004E2FB0"/>
    <w:rsid w:val="004E3143"/>
    <w:rsid w:val="004E322F"/>
    <w:rsid w:val="004E4092"/>
    <w:rsid w:val="004E52DA"/>
    <w:rsid w:val="004E58AB"/>
    <w:rsid w:val="004E5EC1"/>
    <w:rsid w:val="004E6D62"/>
    <w:rsid w:val="004E746C"/>
    <w:rsid w:val="004F03A2"/>
    <w:rsid w:val="004F0A1E"/>
    <w:rsid w:val="004F1486"/>
    <w:rsid w:val="004F152A"/>
    <w:rsid w:val="004F2FD3"/>
    <w:rsid w:val="004F3C2B"/>
    <w:rsid w:val="004F4E2D"/>
    <w:rsid w:val="004F58E4"/>
    <w:rsid w:val="004F5EF1"/>
    <w:rsid w:val="005009BC"/>
    <w:rsid w:val="00500C8D"/>
    <w:rsid w:val="00501209"/>
    <w:rsid w:val="00501301"/>
    <w:rsid w:val="0050174B"/>
    <w:rsid w:val="0050471E"/>
    <w:rsid w:val="005049B2"/>
    <w:rsid w:val="00504E28"/>
    <w:rsid w:val="00505692"/>
    <w:rsid w:val="00506DE6"/>
    <w:rsid w:val="00510390"/>
    <w:rsid w:val="00510B5E"/>
    <w:rsid w:val="00511C14"/>
    <w:rsid w:val="005123C5"/>
    <w:rsid w:val="00512475"/>
    <w:rsid w:val="00513503"/>
    <w:rsid w:val="005137D8"/>
    <w:rsid w:val="0051662A"/>
    <w:rsid w:val="00516769"/>
    <w:rsid w:val="00516898"/>
    <w:rsid w:val="00516D3B"/>
    <w:rsid w:val="005176DC"/>
    <w:rsid w:val="005214EC"/>
    <w:rsid w:val="00522408"/>
    <w:rsid w:val="0052366D"/>
    <w:rsid w:val="00523C3C"/>
    <w:rsid w:val="0052567F"/>
    <w:rsid w:val="005261D1"/>
    <w:rsid w:val="00526C07"/>
    <w:rsid w:val="00527F18"/>
    <w:rsid w:val="00530500"/>
    <w:rsid w:val="00533062"/>
    <w:rsid w:val="005337CE"/>
    <w:rsid w:val="0053537F"/>
    <w:rsid w:val="00536636"/>
    <w:rsid w:val="00537BAB"/>
    <w:rsid w:val="005401C8"/>
    <w:rsid w:val="005411A1"/>
    <w:rsid w:val="00541616"/>
    <w:rsid w:val="005421A8"/>
    <w:rsid w:val="0054262C"/>
    <w:rsid w:val="0054682B"/>
    <w:rsid w:val="00546B35"/>
    <w:rsid w:val="00547154"/>
    <w:rsid w:val="0054725A"/>
    <w:rsid w:val="0055064F"/>
    <w:rsid w:val="00551EA4"/>
    <w:rsid w:val="0055210A"/>
    <w:rsid w:val="00554980"/>
    <w:rsid w:val="005550F0"/>
    <w:rsid w:val="00555314"/>
    <w:rsid w:val="0055561C"/>
    <w:rsid w:val="00556A84"/>
    <w:rsid w:val="00556C1C"/>
    <w:rsid w:val="00557343"/>
    <w:rsid w:val="005574F5"/>
    <w:rsid w:val="005578EA"/>
    <w:rsid w:val="00557ED2"/>
    <w:rsid w:val="00560BD8"/>
    <w:rsid w:val="00560F30"/>
    <w:rsid w:val="00561C95"/>
    <w:rsid w:val="00562ACA"/>
    <w:rsid w:val="005632DF"/>
    <w:rsid w:val="00563893"/>
    <w:rsid w:val="00563CA7"/>
    <w:rsid w:val="005640E8"/>
    <w:rsid w:val="00564DCC"/>
    <w:rsid w:val="00565673"/>
    <w:rsid w:val="00566D5B"/>
    <w:rsid w:val="00566D76"/>
    <w:rsid w:val="00567A18"/>
    <w:rsid w:val="005711C9"/>
    <w:rsid w:val="005718D0"/>
    <w:rsid w:val="00571D19"/>
    <w:rsid w:val="0057236B"/>
    <w:rsid w:val="00572436"/>
    <w:rsid w:val="00572658"/>
    <w:rsid w:val="00573B86"/>
    <w:rsid w:val="00573DFE"/>
    <w:rsid w:val="00574008"/>
    <w:rsid w:val="0057444D"/>
    <w:rsid w:val="005753EB"/>
    <w:rsid w:val="00575404"/>
    <w:rsid w:val="005759AB"/>
    <w:rsid w:val="00575A48"/>
    <w:rsid w:val="00576064"/>
    <w:rsid w:val="005766AA"/>
    <w:rsid w:val="00580172"/>
    <w:rsid w:val="005805CA"/>
    <w:rsid w:val="00582744"/>
    <w:rsid w:val="00583485"/>
    <w:rsid w:val="00583C85"/>
    <w:rsid w:val="00584663"/>
    <w:rsid w:val="00586245"/>
    <w:rsid w:val="00586619"/>
    <w:rsid w:val="005869BF"/>
    <w:rsid w:val="00586EE5"/>
    <w:rsid w:val="00587133"/>
    <w:rsid w:val="005872D5"/>
    <w:rsid w:val="005905B0"/>
    <w:rsid w:val="00591027"/>
    <w:rsid w:val="00591DE2"/>
    <w:rsid w:val="00594518"/>
    <w:rsid w:val="00594E6E"/>
    <w:rsid w:val="005953F2"/>
    <w:rsid w:val="00595BFF"/>
    <w:rsid w:val="00596034"/>
    <w:rsid w:val="005961E2"/>
    <w:rsid w:val="0059655E"/>
    <w:rsid w:val="00596650"/>
    <w:rsid w:val="00596A23"/>
    <w:rsid w:val="00596B2E"/>
    <w:rsid w:val="00597310"/>
    <w:rsid w:val="00597827"/>
    <w:rsid w:val="005A0968"/>
    <w:rsid w:val="005A0C97"/>
    <w:rsid w:val="005A1826"/>
    <w:rsid w:val="005A270A"/>
    <w:rsid w:val="005A2809"/>
    <w:rsid w:val="005A4860"/>
    <w:rsid w:val="005A4CF8"/>
    <w:rsid w:val="005A4FCD"/>
    <w:rsid w:val="005A6CF8"/>
    <w:rsid w:val="005A7EA1"/>
    <w:rsid w:val="005B0E56"/>
    <w:rsid w:val="005B1699"/>
    <w:rsid w:val="005B1DF2"/>
    <w:rsid w:val="005B23BE"/>
    <w:rsid w:val="005B2780"/>
    <w:rsid w:val="005B2A18"/>
    <w:rsid w:val="005B4477"/>
    <w:rsid w:val="005B5C0D"/>
    <w:rsid w:val="005B5D3D"/>
    <w:rsid w:val="005B6D83"/>
    <w:rsid w:val="005B78E3"/>
    <w:rsid w:val="005B7E1B"/>
    <w:rsid w:val="005C0035"/>
    <w:rsid w:val="005C0964"/>
    <w:rsid w:val="005C50AB"/>
    <w:rsid w:val="005C5FAD"/>
    <w:rsid w:val="005C6440"/>
    <w:rsid w:val="005C6F6A"/>
    <w:rsid w:val="005C6FC1"/>
    <w:rsid w:val="005C7631"/>
    <w:rsid w:val="005D3A13"/>
    <w:rsid w:val="005D3F14"/>
    <w:rsid w:val="005D50E0"/>
    <w:rsid w:val="005D5796"/>
    <w:rsid w:val="005D6473"/>
    <w:rsid w:val="005D68D2"/>
    <w:rsid w:val="005D7B16"/>
    <w:rsid w:val="005D7B54"/>
    <w:rsid w:val="005E025A"/>
    <w:rsid w:val="005E0CA7"/>
    <w:rsid w:val="005E3A6A"/>
    <w:rsid w:val="005E3ADB"/>
    <w:rsid w:val="005E4764"/>
    <w:rsid w:val="005E4B63"/>
    <w:rsid w:val="005E53A2"/>
    <w:rsid w:val="005E5863"/>
    <w:rsid w:val="005E5B04"/>
    <w:rsid w:val="005E6008"/>
    <w:rsid w:val="005E6D9D"/>
    <w:rsid w:val="005E6DDC"/>
    <w:rsid w:val="005E6E70"/>
    <w:rsid w:val="005F0575"/>
    <w:rsid w:val="005F06FD"/>
    <w:rsid w:val="005F0AD0"/>
    <w:rsid w:val="005F0E46"/>
    <w:rsid w:val="005F1DA0"/>
    <w:rsid w:val="005F1E6E"/>
    <w:rsid w:val="005F233C"/>
    <w:rsid w:val="005F3435"/>
    <w:rsid w:val="005F34B6"/>
    <w:rsid w:val="005F3A54"/>
    <w:rsid w:val="005F4083"/>
    <w:rsid w:val="005F5E6A"/>
    <w:rsid w:val="005F6166"/>
    <w:rsid w:val="005F6284"/>
    <w:rsid w:val="005F67BA"/>
    <w:rsid w:val="005F67BC"/>
    <w:rsid w:val="005F7321"/>
    <w:rsid w:val="005F7B7A"/>
    <w:rsid w:val="00601422"/>
    <w:rsid w:val="00601CE7"/>
    <w:rsid w:val="006031AD"/>
    <w:rsid w:val="00603981"/>
    <w:rsid w:val="0060493F"/>
    <w:rsid w:val="00604DF5"/>
    <w:rsid w:val="00606490"/>
    <w:rsid w:val="006077C7"/>
    <w:rsid w:val="00607A1A"/>
    <w:rsid w:val="00607ECE"/>
    <w:rsid w:val="00607ED5"/>
    <w:rsid w:val="006100D0"/>
    <w:rsid w:val="006108E6"/>
    <w:rsid w:val="00610D95"/>
    <w:rsid w:val="00610E18"/>
    <w:rsid w:val="00612C30"/>
    <w:rsid w:val="00613421"/>
    <w:rsid w:val="0061359F"/>
    <w:rsid w:val="00613798"/>
    <w:rsid w:val="0061389D"/>
    <w:rsid w:val="00613CE7"/>
    <w:rsid w:val="00614956"/>
    <w:rsid w:val="00614BBE"/>
    <w:rsid w:val="00614EA2"/>
    <w:rsid w:val="00615122"/>
    <w:rsid w:val="00616387"/>
    <w:rsid w:val="00616B28"/>
    <w:rsid w:val="006204B8"/>
    <w:rsid w:val="006245A2"/>
    <w:rsid w:val="00624A9F"/>
    <w:rsid w:val="00624B21"/>
    <w:rsid w:val="006260EB"/>
    <w:rsid w:val="0062683D"/>
    <w:rsid w:val="006272E6"/>
    <w:rsid w:val="00627344"/>
    <w:rsid w:val="006277B7"/>
    <w:rsid w:val="00630C1B"/>
    <w:rsid w:val="00631276"/>
    <w:rsid w:val="006324FF"/>
    <w:rsid w:val="0063274A"/>
    <w:rsid w:val="0063286B"/>
    <w:rsid w:val="00633170"/>
    <w:rsid w:val="00633351"/>
    <w:rsid w:val="00635638"/>
    <w:rsid w:val="00635F8E"/>
    <w:rsid w:val="00635F90"/>
    <w:rsid w:val="00636DDF"/>
    <w:rsid w:val="006378D6"/>
    <w:rsid w:val="006379CA"/>
    <w:rsid w:val="0064146F"/>
    <w:rsid w:val="00641776"/>
    <w:rsid w:val="00641992"/>
    <w:rsid w:val="00641C5E"/>
    <w:rsid w:val="006438E2"/>
    <w:rsid w:val="00644E8D"/>
    <w:rsid w:val="006463EE"/>
    <w:rsid w:val="00650CDD"/>
    <w:rsid w:val="00650DAA"/>
    <w:rsid w:val="0065168C"/>
    <w:rsid w:val="006519FD"/>
    <w:rsid w:val="00651A96"/>
    <w:rsid w:val="0065225C"/>
    <w:rsid w:val="00653B2E"/>
    <w:rsid w:val="00654D84"/>
    <w:rsid w:val="00657804"/>
    <w:rsid w:val="00657CEC"/>
    <w:rsid w:val="006602E5"/>
    <w:rsid w:val="00660EB0"/>
    <w:rsid w:val="00661AD5"/>
    <w:rsid w:val="00661B03"/>
    <w:rsid w:val="00661B1E"/>
    <w:rsid w:val="00662DB7"/>
    <w:rsid w:val="00664C5D"/>
    <w:rsid w:val="0066784D"/>
    <w:rsid w:val="00667A88"/>
    <w:rsid w:val="00667B68"/>
    <w:rsid w:val="00667B9A"/>
    <w:rsid w:val="00670359"/>
    <w:rsid w:val="0067105E"/>
    <w:rsid w:val="006713D7"/>
    <w:rsid w:val="0067153C"/>
    <w:rsid w:val="00671842"/>
    <w:rsid w:val="00672140"/>
    <w:rsid w:val="006722D5"/>
    <w:rsid w:val="0067386B"/>
    <w:rsid w:val="0067668F"/>
    <w:rsid w:val="00681F3E"/>
    <w:rsid w:val="0068275A"/>
    <w:rsid w:val="00683BAF"/>
    <w:rsid w:val="006841FE"/>
    <w:rsid w:val="00687B1E"/>
    <w:rsid w:val="00690488"/>
    <w:rsid w:val="0069192F"/>
    <w:rsid w:val="00691E50"/>
    <w:rsid w:val="00691FB2"/>
    <w:rsid w:val="0069312B"/>
    <w:rsid w:val="006940C9"/>
    <w:rsid w:val="00694791"/>
    <w:rsid w:val="006950BA"/>
    <w:rsid w:val="00695A98"/>
    <w:rsid w:val="00696E6B"/>
    <w:rsid w:val="006A108C"/>
    <w:rsid w:val="006A12A6"/>
    <w:rsid w:val="006A139E"/>
    <w:rsid w:val="006A15C9"/>
    <w:rsid w:val="006A17D7"/>
    <w:rsid w:val="006A2598"/>
    <w:rsid w:val="006A2A9D"/>
    <w:rsid w:val="006A334F"/>
    <w:rsid w:val="006A5084"/>
    <w:rsid w:val="006A53C8"/>
    <w:rsid w:val="006A6AD4"/>
    <w:rsid w:val="006B05AC"/>
    <w:rsid w:val="006B17E1"/>
    <w:rsid w:val="006B20F5"/>
    <w:rsid w:val="006B2480"/>
    <w:rsid w:val="006B24C7"/>
    <w:rsid w:val="006B25A2"/>
    <w:rsid w:val="006B3C24"/>
    <w:rsid w:val="006B54DB"/>
    <w:rsid w:val="006B57F7"/>
    <w:rsid w:val="006B5B22"/>
    <w:rsid w:val="006B6440"/>
    <w:rsid w:val="006B66FF"/>
    <w:rsid w:val="006B6882"/>
    <w:rsid w:val="006B7404"/>
    <w:rsid w:val="006B7893"/>
    <w:rsid w:val="006C0224"/>
    <w:rsid w:val="006C252A"/>
    <w:rsid w:val="006C2E4D"/>
    <w:rsid w:val="006C45E4"/>
    <w:rsid w:val="006C5851"/>
    <w:rsid w:val="006C6912"/>
    <w:rsid w:val="006C6E72"/>
    <w:rsid w:val="006D0E05"/>
    <w:rsid w:val="006D1741"/>
    <w:rsid w:val="006D17E5"/>
    <w:rsid w:val="006D1D67"/>
    <w:rsid w:val="006D3454"/>
    <w:rsid w:val="006D3EB3"/>
    <w:rsid w:val="006D3FA7"/>
    <w:rsid w:val="006D4AEF"/>
    <w:rsid w:val="006D5625"/>
    <w:rsid w:val="006D58A2"/>
    <w:rsid w:val="006D5B98"/>
    <w:rsid w:val="006D5BF9"/>
    <w:rsid w:val="006D671F"/>
    <w:rsid w:val="006D6AB4"/>
    <w:rsid w:val="006D7ABC"/>
    <w:rsid w:val="006E1916"/>
    <w:rsid w:val="006E2474"/>
    <w:rsid w:val="006E41B3"/>
    <w:rsid w:val="006E4308"/>
    <w:rsid w:val="006E5D01"/>
    <w:rsid w:val="006E7306"/>
    <w:rsid w:val="006E7DB7"/>
    <w:rsid w:val="006E7E86"/>
    <w:rsid w:val="006E7EFB"/>
    <w:rsid w:val="006F0515"/>
    <w:rsid w:val="006F0B2E"/>
    <w:rsid w:val="006F1226"/>
    <w:rsid w:val="006F1A65"/>
    <w:rsid w:val="006F2D86"/>
    <w:rsid w:val="006F4781"/>
    <w:rsid w:val="006F4920"/>
    <w:rsid w:val="006F692B"/>
    <w:rsid w:val="006F762E"/>
    <w:rsid w:val="006F7BC3"/>
    <w:rsid w:val="007008B4"/>
    <w:rsid w:val="00700D77"/>
    <w:rsid w:val="007020AE"/>
    <w:rsid w:val="00702632"/>
    <w:rsid w:val="00702915"/>
    <w:rsid w:val="00703533"/>
    <w:rsid w:val="00705B93"/>
    <w:rsid w:val="00707A67"/>
    <w:rsid w:val="00707AF2"/>
    <w:rsid w:val="00712769"/>
    <w:rsid w:val="00712A68"/>
    <w:rsid w:val="007135AD"/>
    <w:rsid w:val="00714209"/>
    <w:rsid w:val="0071509F"/>
    <w:rsid w:val="00717256"/>
    <w:rsid w:val="00720A29"/>
    <w:rsid w:val="00721E23"/>
    <w:rsid w:val="007221CF"/>
    <w:rsid w:val="007222D4"/>
    <w:rsid w:val="00724287"/>
    <w:rsid w:val="007249EC"/>
    <w:rsid w:val="00724C49"/>
    <w:rsid w:val="00724EF7"/>
    <w:rsid w:val="0072559A"/>
    <w:rsid w:val="0072611C"/>
    <w:rsid w:val="00726238"/>
    <w:rsid w:val="007264A5"/>
    <w:rsid w:val="00726A95"/>
    <w:rsid w:val="00727A1C"/>
    <w:rsid w:val="00727BF2"/>
    <w:rsid w:val="00727F06"/>
    <w:rsid w:val="00730207"/>
    <w:rsid w:val="00730FDF"/>
    <w:rsid w:val="00731174"/>
    <w:rsid w:val="00731FE7"/>
    <w:rsid w:val="0073270F"/>
    <w:rsid w:val="00732CF6"/>
    <w:rsid w:val="0073356E"/>
    <w:rsid w:val="00733989"/>
    <w:rsid w:val="00733B94"/>
    <w:rsid w:val="00733D5F"/>
    <w:rsid w:val="00733E13"/>
    <w:rsid w:val="00734C17"/>
    <w:rsid w:val="00735492"/>
    <w:rsid w:val="00736581"/>
    <w:rsid w:val="007366BD"/>
    <w:rsid w:val="0073670C"/>
    <w:rsid w:val="00737C55"/>
    <w:rsid w:val="00740DC6"/>
    <w:rsid w:val="00741F3A"/>
    <w:rsid w:val="00742B86"/>
    <w:rsid w:val="0074307E"/>
    <w:rsid w:val="00743D01"/>
    <w:rsid w:val="00745195"/>
    <w:rsid w:val="0074571A"/>
    <w:rsid w:val="007463A1"/>
    <w:rsid w:val="00746C71"/>
    <w:rsid w:val="007477E0"/>
    <w:rsid w:val="00750282"/>
    <w:rsid w:val="00750EE2"/>
    <w:rsid w:val="00751143"/>
    <w:rsid w:val="00752314"/>
    <w:rsid w:val="00753004"/>
    <w:rsid w:val="00753472"/>
    <w:rsid w:val="00753EB4"/>
    <w:rsid w:val="007549D3"/>
    <w:rsid w:val="00755D91"/>
    <w:rsid w:val="0075607B"/>
    <w:rsid w:val="00757959"/>
    <w:rsid w:val="007608DB"/>
    <w:rsid w:val="00760CE9"/>
    <w:rsid w:val="00762B5F"/>
    <w:rsid w:val="007641D4"/>
    <w:rsid w:val="007646D1"/>
    <w:rsid w:val="007659D9"/>
    <w:rsid w:val="00766DA8"/>
    <w:rsid w:val="00767CAD"/>
    <w:rsid w:val="00767D4B"/>
    <w:rsid w:val="00770167"/>
    <w:rsid w:val="0077199F"/>
    <w:rsid w:val="007725E3"/>
    <w:rsid w:val="00772C4F"/>
    <w:rsid w:val="0077399D"/>
    <w:rsid w:val="00774993"/>
    <w:rsid w:val="00775B27"/>
    <w:rsid w:val="00776EA6"/>
    <w:rsid w:val="00776FAB"/>
    <w:rsid w:val="00777F0A"/>
    <w:rsid w:val="007802B2"/>
    <w:rsid w:val="00780B90"/>
    <w:rsid w:val="00781443"/>
    <w:rsid w:val="00781943"/>
    <w:rsid w:val="00781D23"/>
    <w:rsid w:val="007826DB"/>
    <w:rsid w:val="0078304E"/>
    <w:rsid w:val="00783C1E"/>
    <w:rsid w:val="0078445E"/>
    <w:rsid w:val="00785E1F"/>
    <w:rsid w:val="0078714D"/>
    <w:rsid w:val="007874BD"/>
    <w:rsid w:val="00790BA2"/>
    <w:rsid w:val="00792971"/>
    <w:rsid w:val="00793FB0"/>
    <w:rsid w:val="007941A7"/>
    <w:rsid w:val="00795A97"/>
    <w:rsid w:val="00796B77"/>
    <w:rsid w:val="00797E38"/>
    <w:rsid w:val="007A0988"/>
    <w:rsid w:val="007A0DB9"/>
    <w:rsid w:val="007A1DFB"/>
    <w:rsid w:val="007A1FCC"/>
    <w:rsid w:val="007A2106"/>
    <w:rsid w:val="007A2159"/>
    <w:rsid w:val="007A2F60"/>
    <w:rsid w:val="007A366C"/>
    <w:rsid w:val="007A42B0"/>
    <w:rsid w:val="007A42D5"/>
    <w:rsid w:val="007A4C90"/>
    <w:rsid w:val="007A56BD"/>
    <w:rsid w:val="007A6762"/>
    <w:rsid w:val="007B0174"/>
    <w:rsid w:val="007B0228"/>
    <w:rsid w:val="007B13DF"/>
    <w:rsid w:val="007B1A64"/>
    <w:rsid w:val="007B1F23"/>
    <w:rsid w:val="007B2522"/>
    <w:rsid w:val="007B3194"/>
    <w:rsid w:val="007B394E"/>
    <w:rsid w:val="007B3F5E"/>
    <w:rsid w:val="007B3F6F"/>
    <w:rsid w:val="007B400F"/>
    <w:rsid w:val="007B4928"/>
    <w:rsid w:val="007B4EEF"/>
    <w:rsid w:val="007B54FA"/>
    <w:rsid w:val="007B6DB0"/>
    <w:rsid w:val="007B7040"/>
    <w:rsid w:val="007B72DB"/>
    <w:rsid w:val="007B7645"/>
    <w:rsid w:val="007C028B"/>
    <w:rsid w:val="007C099D"/>
    <w:rsid w:val="007C0DED"/>
    <w:rsid w:val="007C130F"/>
    <w:rsid w:val="007C21EE"/>
    <w:rsid w:val="007C2875"/>
    <w:rsid w:val="007C4C9C"/>
    <w:rsid w:val="007C5A0C"/>
    <w:rsid w:val="007C7079"/>
    <w:rsid w:val="007C7B1C"/>
    <w:rsid w:val="007D01FD"/>
    <w:rsid w:val="007D0DF0"/>
    <w:rsid w:val="007D1708"/>
    <w:rsid w:val="007D2A02"/>
    <w:rsid w:val="007D3EF8"/>
    <w:rsid w:val="007D43B0"/>
    <w:rsid w:val="007D4738"/>
    <w:rsid w:val="007D476C"/>
    <w:rsid w:val="007D5211"/>
    <w:rsid w:val="007D5785"/>
    <w:rsid w:val="007D6DD2"/>
    <w:rsid w:val="007E0281"/>
    <w:rsid w:val="007E0D8D"/>
    <w:rsid w:val="007E14D9"/>
    <w:rsid w:val="007E22C4"/>
    <w:rsid w:val="007E3FB1"/>
    <w:rsid w:val="007E5909"/>
    <w:rsid w:val="007E5A45"/>
    <w:rsid w:val="007E6E4B"/>
    <w:rsid w:val="007E7606"/>
    <w:rsid w:val="007E7A30"/>
    <w:rsid w:val="007F02A9"/>
    <w:rsid w:val="007F03EF"/>
    <w:rsid w:val="007F0EE3"/>
    <w:rsid w:val="007F3435"/>
    <w:rsid w:val="007F3E53"/>
    <w:rsid w:val="007F3FF7"/>
    <w:rsid w:val="007F4635"/>
    <w:rsid w:val="007F4FFC"/>
    <w:rsid w:val="007F57A3"/>
    <w:rsid w:val="007F59A9"/>
    <w:rsid w:val="007F6F3D"/>
    <w:rsid w:val="007F7DE2"/>
    <w:rsid w:val="00801102"/>
    <w:rsid w:val="008013A4"/>
    <w:rsid w:val="00801C2F"/>
    <w:rsid w:val="008035FA"/>
    <w:rsid w:val="00803DB9"/>
    <w:rsid w:val="00803E84"/>
    <w:rsid w:val="00805219"/>
    <w:rsid w:val="008056B2"/>
    <w:rsid w:val="008062C1"/>
    <w:rsid w:val="00806CEE"/>
    <w:rsid w:val="00807106"/>
    <w:rsid w:val="00811466"/>
    <w:rsid w:val="00812093"/>
    <w:rsid w:val="0081217E"/>
    <w:rsid w:val="008127A7"/>
    <w:rsid w:val="00813183"/>
    <w:rsid w:val="00813426"/>
    <w:rsid w:val="0081415F"/>
    <w:rsid w:val="00815A28"/>
    <w:rsid w:val="00816124"/>
    <w:rsid w:val="00816310"/>
    <w:rsid w:val="0081781F"/>
    <w:rsid w:val="00817DBC"/>
    <w:rsid w:val="0082153B"/>
    <w:rsid w:val="0082185D"/>
    <w:rsid w:val="00822E34"/>
    <w:rsid w:val="00823BA9"/>
    <w:rsid w:val="00824A52"/>
    <w:rsid w:val="0082522B"/>
    <w:rsid w:val="0082671F"/>
    <w:rsid w:val="008301EB"/>
    <w:rsid w:val="00830F9E"/>
    <w:rsid w:val="00832DE0"/>
    <w:rsid w:val="00833524"/>
    <w:rsid w:val="00833E5F"/>
    <w:rsid w:val="00834B18"/>
    <w:rsid w:val="008351F4"/>
    <w:rsid w:val="0083521B"/>
    <w:rsid w:val="008357DA"/>
    <w:rsid w:val="00835AF4"/>
    <w:rsid w:val="00843F18"/>
    <w:rsid w:val="008440B9"/>
    <w:rsid w:val="0084504E"/>
    <w:rsid w:val="00845441"/>
    <w:rsid w:val="0084699C"/>
    <w:rsid w:val="00847D26"/>
    <w:rsid w:val="00850035"/>
    <w:rsid w:val="0085104F"/>
    <w:rsid w:val="0085126B"/>
    <w:rsid w:val="00852ECC"/>
    <w:rsid w:val="00853061"/>
    <w:rsid w:val="00853B2C"/>
    <w:rsid w:val="008546FF"/>
    <w:rsid w:val="00854A24"/>
    <w:rsid w:val="00855327"/>
    <w:rsid w:val="00856B3A"/>
    <w:rsid w:val="00856C84"/>
    <w:rsid w:val="00857501"/>
    <w:rsid w:val="00857763"/>
    <w:rsid w:val="00857942"/>
    <w:rsid w:val="008602DC"/>
    <w:rsid w:val="00860746"/>
    <w:rsid w:val="00860942"/>
    <w:rsid w:val="00862121"/>
    <w:rsid w:val="00862E30"/>
    <w:rsid w:val="00863CCF"/>
    <w:rsid w:val="00863E40"/>
    <w:rsid w:val="00864257"/>
    <w:rsid w:val="008649D5"/>
    <w:rsid w:val="008668CC"/>
    <w:rsid w:val="00866B55"/>
    <w:rsid w:val="00866F68"/>
    <w:rsid w:val="008671D3"/>
    <w:rsid w:val="00873186"/>
    <w:rsid w:val="008731BB"/>
    <w:rsid w:val="00874346"/>
    <w:rsid w:val="008757E9"/>
    <w:rsid w:val="00876099"/>
    <w:rsid w:val="0087673E"/>
    <w:rsid w:val="0087774D"/>
    <w:rsid w:val="0087795F"/>
    <w:rsid w:val="00880DF4"/>
    <w:rsid w:val="00881571"/>
    <w:rsid w:val="00881950"/>
    <w:rsid w:val="00882586"/>
    <w:rsid w:val="00882FF1"/>
    <w:rsid w:val="00883394"/>
    <w:rsid w:val="0088399D"/>
    <w:rsid w:val="00883BD2"/>
    <w:rsid w:val="008842DA"/>
    <w:rsid w:val="00885758"/>
    <w:rsid w:val="00886083"/>
    <w:rsid w:val="00886962"/>
    <w:rsid w:val="008874AF"/>
    <w:rsid w:val="00887E27"/>
    <w:rsid w:val="0089144D"/>
    <w:rsid w:val="00892421"/>
    <w:rsid w:val="00892549"/>
    <w:rsid w:val="0089282B"/>
    <w:rsid w:val="008942F5"/>
    <w:rsid w:val="00894D67"/>
    <w:rsid w:val="0089544A"/>
    <w:rsid w:val="008956B2"/>
    <w:rsid w:val="00897507"/>
    <w:rsid w:val="00897BCC"/>
    <w:rsid w:val="00897BD8"/>
    <w:rsid w:val="00897C2C"/>
    <w:rsid w:val="00897E23"/>
    <w:rsid w:val="008A16D2"/>
    <w:rsid w:val="008A2A3D"/>
    <w:rsid w:val="008A4970"/>
    <w:rsid w:val="008A4C9B"/>
    <w:rsid w:val="008A5984"/>
    <w:rsid w:val="008A5FBB"/>
    <w:rsid w:val="008A6D41"/>
    <w:rsid w:val="008A7833"/>
    <w:rsid w:val="008B03B9"/>
    <w:rsid w:val="008B0AFE"/>
    <w:rsid w:val="008B141F"/>
    <w:rsid w:val="008B23AF"/>
    <w:rsid w:val="008B2E03"/>
    <w:rsid w:val="008B3B49"/>
    <w:rsid w:val="008B455D"/>
    <w:rsid w:val="008B45AB"/>
    <w:rsid w:val="008B4C0C"/>
    <w:rsid w:val="008B4DCC"/>
    <w:rsid w:val="008B5F8C"/>
    <w:rsid w:val="008B6F65"/>
    <w:rsid w:val="008B7519"/>
    <w:rsid w:val="008B7C62"/>
    <w:rsid w:val="008C13E2"/>
    <w:rsid w:val="008C1A57"/>
    <w:rsid w:val="008C1BCD"/>
    <w:rsid w:val="008C296D"/>
    <w:rsid w:val="008C2B14"/>
    <w:rsid w:val="008C4201"/>
    <w:rsid w:val="008C4740"/>
    <w:rsid w:val="008C4C64"/>
    <w:rsid w:val="008C5604"/>
    <w:rsid w:val="008C5A9E"/>
    <w:rsid w:val="008C6467"/>
    <w:rsid w:val="008D078E"/>
    <w:rsid w:val="008D157A"/>
    <w:rsid w:val="008D2C19"/>
    <w:rsid w:val="008D41A3"/>
    <w:rsid w:val="008D4E86"/>
    <w:rsid w:val="008D4FEC"/>
    <w:rsid w:val="008D5793"/>
    <w:rsid w:val="008D5E29"/>
    <w:rsid w:val="008D7193"/>
    <w:rsid w:val="008D73A8"/>
    <w:rsid w:val="008D7983"/>
    <w:rsid w:val="008E0152"/>
    <w:rsid w:val="008E0342"/>
    <w:rsid w:val="008E0431"/>
    <w:rsid w:val="008E0954"/>
    <w:rsid w:val="008E1F12"/>
    <w:rsid w:val="008E227A"/>
    <w:rsid w:val="008E2474"/>
    <w:rsid w:val="008E27FE"/>
    <w:rsid w:val="008E29CA"/>
    <w:rsid w:val="008E3106"/>
    <w:rsid w:val="008E4A00"/>
    <w:rsid w:val="008E5154"/>
    <w:rsid w:val="008E516F"/>
    <w:rsid w:val="008E58C0"/>
    <w:rsid w:val="008E64FB"/>
    <w:rsid w:val="008E662F"/>
    <w:rsid w:val="008E668C"/>
    <w:rsid w:val="008E729A"/>
    <w:rsid w:val="008F12BE"/>
    <w:rsid w:val="008F12D4"/>
    <w:rsid w:val="008F268E"/>
    <w:rsid w:val="008F2B27"/>
    <w:rsid w:val="008F49F7"/>
    <w:rsid w:val="008F4BAF"/>
    <w:rsid w:val="008F5D82"/>
    <w:rsid w:val="008F5DBC"/>
    <w:rsid w:val="008F64DA"/>
    <w:rsid w:val="008F6BA0"/>
    <w:rsid w:val="008F7A35"/>
    <w:rsid w:val="00900C87"/>
    <w:rsid w:val="00900DA4"/>
    <w:rsid w:val="00902425"/>
    <w:rsid w:val="00903D83"/>
    <w:rsid w:val="009043DC"/>
    <w:rsid w:val="00904D7C"/>
    <w:rsid w:val="00904E6E"/>
    <w:rsid w:val="0090501D"/>
    <w:rsid w:val="00906788"/>
    <w:rsid w:val="00910D40"/>
    <w:rsid w:val="009124B4"/>
    <w:rsid w:val="00912E61"/>
    <w:rsid w:val="00912FF2"/>
    <w:rsid w:val="0091313C"/>
    <w:rsid w:val="0091319D"/>
    <w:rsid w:val="00913B6A"/>
    <w:rsid w:val="009145DD"/>
    <w:rsid w:val="0091470A"/>
    <w:rsid w:val="0091475D"/>
    <w:rsid w:val="0091626E"/>
    <w:rsid w:val="009168A2"/>
    <w:rsid w:val="00916EF9"/>
    <w:rsid w:val="009178E0"/>
    <w:rsid w:val="00920148"/>
    <w:rsid w:val="00920A2F"/>
    <w:rsid w:val="009215FB"/>
    <w:rsid w:val="00921931"/>
    <w:rsid w:val="00921949"/>
    <w:rsid w:val="009225D8"/>
    <w:rsid w:val="00922E08"/>
    <w:rsid w:val="0092467B"/>
    <w:rsid w:val="009253DA"/>
    <w:rsid w:val="00925453"/>
    <w:rsid w:val="0092644C"/>
    <w:rsid w:val="009269CF"/>
    <w:rsid w:val="009278C6"/>
    <w:rsid w:val="00927D94"/>
    <w:rsid w:val="00931B8B"/>
    <w:rsid w:val="00931C6C"/>
    <w:rsid w:val="00931DD4"/>
    <w:rsid w:val="00933433"/>
    <w:rsid w:val="009342AF"/>
    <w:rsid w:val="009344DF"/>
    <w:rsid w:val="00934D99"/>
    <w:rsid w:val="009352C0"/>
    <w:rsid w:val="00935A21"/>
    <w:rsid w:val="009363E6"/>
    <w:rsid w:val="009366BB"/>
    <w:rsid w:val="00937D0D"/>
    <w:rsid w:val="009400AE"/>
    <w:rsid w:val="009400D6"/>
    <w:rsid w:val="009404E4"/>
    <w:rsid w:val="00941748"/>
    <w:rsid w:val="00942B5F"/>
    <w:rsid w:val="0094388D"/>
    <w:rsid w:val="00945566"/>
    <w:rsid w:val="009460DD"/>
    <w:rsid w:val="009467D9"/>
    <w:rsid w:val="0094696C"/>
    <w:rsid w:val="0094754E"/>
    <w:rsid w:val="00947CD4"/>
    <w:rsid w:val="00947EE0"/>
    <w:rsid w:val="00950B8D"/>
    <w:rsid w:val="00950DCB"/>
    <w:rsid w:val="00950F33"/>
    <w:rsid w:val="00951D2D"/>
    <w:rsid w:val="0095271D"/>
    <w:rsid w:val="0095372C"/>
    <w:rsid w:val="00953C25"/>
    <w:rsid w:val="009542E1"/>
    <w:rsid w:val="009543BC"/>
    <w:rsid w:val="00954C0C"/>
    <w:rsid w:val="00954FA4"/>
    <w:rsid w:val="009551C4"/>
    <w:rsid w:val="00957132"/>
    <w:rsid w:val="009579EF"/>
    <w:rsid w:val="009603BB"/>
    <w:rsid w:val="00960BEC"/>
    <w:rsid w:val="00960C12"/>
    <w:rsid w:val="00960C63"/>
    <w:rsid w:val="00961203"/>
    <w:rsid w:val="009620EA"/>
    <w:rsid w:val="009629DB"/>
    <w:rsid w:val="00962BE5"/>
    <w:rsid w:val="00962E8D"/>
    <w:rsid w:val="00962ED6"/>
    <w:rsid w:val="00963A45"/>
    <w:rsid w:val="00964CFB"/>
    <w:rsid w:val="00965ADA"/>
    <w:rsid w:val="009708BA"/>
    <w:rsid w:val="00970BF4"/>
    <w:rsid w:val="0097256D"/>
    <w:rsid w:val="00972882"/>
    <w:rsid w:val="00972D54"/>
    <w:rsid w:val="0097426D"/>
    <w:rsid w:val="009761E7"/>
    <w:rsid w:val="00976751"/>
    <w:rsid w:val="00976D5F"/>
    <w:rsid w:val="00976EFA"/>
    <w:rsid w:val="00977E3A"/>
    <w:rsid w:val="00981C3D"/>
    <w:rsid w:val="00981E2F"/>
    <w:rsid w:val="00981F54"/>
    <w:rsid w:val="00982092"/>
    <w:rsid w:val="00982A1E"/>
    <w:rsid w:val="00982D4E"/>
    <w:rsid w:val="00982EED"/>
    <w:rsid w:val="0098300E"/>
    <w:rsid w:val="009839F6"/>
    <w:rsid w:val="00984207"/>
    <w:rsid w:val="009845C2"/>
    <w:rsid w:val="0098490F"/>
    <w:rsid w:val="009853B8"/>
    <w:rsid w:val="00986A47"/>
    <w:rsid w:val="009873F7"/>
    <w:rsid w:val="009900A8"/>
    <w:rsid w:val="009901B7"/>
    <w:rsid w:val="00990435"/>
    <w:rsid w:val="00990C8D"/>
    <w:rsid w:val="009920D0"/>
    <w:rsid w:val="009924CF"/>
    <w:rsid w:val="009926AA"/>
    <w:rsid w:val="00992EEC"/>
    <w:rsid w:val="009941DA"/>
    <w:rsid w:val="00994E8B"/>
    <w:rsid w:val="00996969"/>
    <w:rsid w:val="00997659"/>
    <w:rsid w:val="00997923"/>
    <w:rsid w:val="009A0712"/>
    <w:rsid w:val="009A1465"/>
    <w:rsid w:val="009A16D3"/>
    <w:rsid w:val="009A2286"/>
    <w:rsid w:val="009A3C88"/>
    <w:rsid w:val="009A4036"/>
    <w:rsid w:val="009A41E2"/>
    <w:rsid w:val="009A4532"/>
    <w:rsid w:val="009A573C"/>
    <w:rsid w:val="009A6043"/>
    <w:rsid w:val="009A6D29"/>
    <w:rsid w:val="009B0283"/>
    <w:rsid w:val="009B124C"/>
    <w:rsid w:val="009B142E"/>
    <w:rsid w:val="009B2483"/>
    <w:rsid w:val="009B347A"/>
    <w:rsid w:val="009B437A"/>
    <w:rsid w:val="009B7917"/>
    <w:rsid w:val="009B7E30"/>
    <w:rsid w:val="009C2289"/>
    <w:rsid w:val="009C3390"/>
    <w:rsid w:val="009C3B45"/>
    <w:rsid w:val="009C4A91"/>
    <w:rsid w:val="009C4CD6"/>
    <w:rsid w:val="009C4EF9"/>
    <w:rsid w:val="009C734E"/>
    <w:rsid w:val="009C7B9E"/>
    <w:rsid w:val="009C7C10"/>
    <w:rsid w:val="009D0110"/>
    <w:rsid w:val="009D0236"/>
    <w:rsid w:val="009D110A"/>
    <w:rsid w:val="009D1DFC"/>
    <w:rsid w:val="009D2EF4"/>
    <w:rsid w:val="009D32C4"/>
    <w:rsid w:val="009D4661"/>
    <w:rsid w:val="009D4739"/>
    <w:rsid w:val="009E05AE"/>
    <w:rsid w:val="009E09C2"/>
    <w:rsid w:val="009E18EC"/>
    <w:rsid w:val="009E2652"/>
    <w:rsid w:val="009E3836"/>
    <w:rsid w:val="009E40A4"/>
    <w:rsid w:val="009E4372"/>
    <w:rsid w:val="009E4BDA"/>
    <w:rsid w:val="009E50E4"/>
    <w:rsid w:val="009E56A8"/>
    <w:rsid w:val="009E67B1"/>
    <w:rsid w:val="009F056E"/>
    <w:rsid w:val="009F0A77"/>
    <w:rsid w:val="009F133C"/>
    <w:rsid w:val="009F212D"/>
    <w:rsid w:val="009F220F"/>
    <w:rsid w:val="009F258F"/>
    <w:rsid w:val="009F3142"/>
    <w:rsid w:val="009F3477"/>
    <w:rsid w:val="009F35DC"/>
    <w:rsid w:val="009F3AC5"/>
    <w:rsid w:val="009F607E"/>
    <w:rsid w:val="009F60F6"/>
    <w:rsid w:val="009F71E5"/>
    <w:rsid w:val="00A005D0"/>
    <w:rsid w:val="00A00960"/>
    <w:rsid w:val="00A00C1B"/>
    <w:rsid w:val="00A00CCA"/>
    <w:rsid w:val="00A00EB3"/>
    <w:rsid w:val="00A01EBF"/>
    <w:rsid w:val="00A0244B"/>
    <w:rsid w:val="00A026F4"/>
    <w:rsid w:val="00A04DC1"/>
    <w:rsid w:val="00A05215"/>
    <w:rsid w:val="00A05828"/>
    <w:rsid w:val="00A05CDE"/>
    <w:rsid w:val="00A06607"/>
    <w:rsid w:val="00A06B77"/>
    <w:rsid w:val="00A0738B"/>
    <w:rsid w:val="00A1091B"/>
    <w:rsid w:val="00A117C1"/>
    <w:rsid w:val="00A12253"/>
    <w:rsid w:val="00A1238D"/>
    <w:rsid w:val="00A12D9F"/>
    <w:rsid w:val="00A12F64"/>
    <w:rsid w:val="00A13AE8"/>
    <w:rsid w:val="00A13EA9"/>
    <w:rsid w:val="00A13F90"/>
    <w:rsid w:val="00A15745"/>
    <w:rsid w:val="00A15C9A"/>
    <w:rsid w:val="00A160F2"/>
    <w:rsid w:val="00A1616F"/>
    <w:rsid w:val="00A168F7"/>
    <w:rsid w:val="00A16D5A"/>
    <w:rsid w:val="00A17C39"/>
    <w:rsid w:val="00A17EE3"/>
    <w:rsid w:val="00A20250"/>
    <w:rsid w:val="00A203D8"/>
    <w:rsid w:val="00A21B52"/>
    <w:rsid w:val="00A2278F"/>
    <w:rsid w:val="00A22E2D"/>
    <w:rsid w:val="00A23630"/>
    <w:rsid w:val="00A23C7F"/>
    <w:rsid w:val="00A23FAD"/>
    <w:rsid w:val="00A25943"/>
    <w:rsid w:val="00A260FB"/>
    <w:rsid w:val="00A27038"/>
    <w:rsid w:val="00A27285"/>
    <w:rsid w:val="00A30894"/>
    <w:rsid w:val="00A30C8F"/>
    <w:rsid w:val="00A31B7B"/>
    <w:rsid w:val="00A31D37"/>
    <w:rsid w:val="00A32C50"/>
    <w:rsid w:val="00A331CE"/>
    <w:rsid w:val="00A33A17"/>
    <w:rsid w:val="00A37A60"/>
    <w:rsid w:val="00A37C4B"/>
    <w:rsid w:val="00A40F15"/>
    <w:rsid w:val="00A42413"/>
    <w:rsid w:val="00A43461"/>
    <w:rsid w:val="00A436EC"/>
    <w:rsid w:val="00A44FD0"/>
    <w:rsid w:val="00A45522"/>
    <w:rsid w:val="00A468F6"/>
    <w:rsid w:val="00A469D6"/>
    <w:rsid w:val="00A46BB4"/>
    <w:rsid w:val="00A47B69"/>
    <w:rsid w:val="00A5021D"/>
    <w:rsid w:val="00A50735"/>
    <w:rsid w:val="00A524FE"/>
    <w:rsid w:val="00A534E3"/>
    <w:rsid w:val="00A53641"/>
    <w:rsid w:val="00A53B9A"/>
    <w:rsid w:val="00A5417B"/>
    <w:rsid w:val="00A55245"/>
    <w:rsid w:val="00A56C35"/>
    <w:rsid w:val="00A60707"/>
    <w:rsid w:val="00A6137B"/>
    <w:rsid w:val="00A61799"/>
    <w:rsid w:val="00A6273E"/>
    <w:rsid w:val="00A62769"/>
    <w:rsid w:val="00A62E5A"/>
    <w:rsid w:val="00A63E61"/>
    <w:rsid w:val="00A65EF3"/>
    <w:rsid w:val="00A6671E"/>
    <w:rsid w:val="00A67F1E"/>
    <w:rsid w:val="00A7069A"/>
    <w:rsid w:val="00A71003"/>
    <w:rsid w:val="00A7116E"/>
    <w:rsid w:val="00A72A82"/>
    <w:rsid w:val="00A7341B"/>
    <w:rsid w:val="00A73950"/>
    <w:rsid w:val="00A7521D"/>
    <w:rsid w:val="00A765F9"/>
    <w:rsid w:val="00A77D97"/>
    <w:rsid w:val="00A8116A"/>
    <w:rsid w:val="00A828C0"/>
    <w:rsid w:val="00A82CCB"/>
    <w:rsid w:val="00A8439D"/>
    <w:rsid w:val="00A844A9"/>
    <w:rsid w:val="00A84C39"/>
    <w:rsid w:val="00A86B15"/>
    <w:rsid w:val="00A86B7F"/>
    <w:rsid w:val="00A901AD"/>
    <w:rsid w:val="00A903EA"/>
    <w:rsid w:val="00A90ED0"/>
    <w:rsid w:val="00A91673"/>
    <w:rsid w:val="00A924BF"/>
    <w:rsid w:val="00A927D0"/>
    <w:rsid w:val="00A93819"/>
    <w:rsid w:val="00A944D2"/>
    <w:rsid w:val="00A9577B"/>
    <w:rsid w:val="00A95871"/>
    <w:rsid w:val="00A963EA"/>
    <w:rsid w:val="00AA02FF"/>
    <w:rsid w:val="00AA2322"/>
    <w:rsid w:val="00AA334E"/>
    <w:rsid w:val="00AA347C"/>
    <w:rsid w:val="00AA3507"/>
    <w:rsid w:val="00AA3AA6"/>
    <w:rsid w:val="00AA3B63"/>
    <w:rsid w:val="00AA470B"/>
    <w:rsid w:val="00AA50D2"/>
    <w:rsid w:val="00AA6E26"/>
    <w:rsid w:val="00AB1065"/>
    <w:rsid w:val="00AB113D"/>
    <w:rsid w:val="00AB1430"/>
    <w:rsid w:val="00AB263F"/>
    <w:rsid w:val="00AB3C1B"/>
    <w:rsid w:val="00AB3C5A"/>
    <w:rsid w:val="00AB3C5E"/>
    <w:rsid w:val="00AB5D54"/>
    <w:rsid w:val="00AB5E0E"/>
    <w:rsid w:val="00AB7082"/>
    <w:rsid w:val="00AB7157"/>
    <w:rsid w:val="00AC1445"/>
    <w:rsid w:val="00AC22C9"/>
    <w:rsid w:val="00AC4A7F"/>
    <w:rsid w:val="00AC659B"/>
    <w:rsid w:val="00AD32F5"/>
    <w:rsid w:val="00AD3C26"/>
    <w:rsid w:val="00AD3DF4"/>
    <w:rsid w:val="00AD4510"/>
    <w:rsid w:val="00AD47B4"/>
    <w:rsid w:val="00AD4887"/>
    <w:rsid w:val="00AD4C8A"/>
    <w:rsid w:val="00AE12A0"/>
    <w:rsid w:val="00AE2E70"/>
    <w:rsid w:val="00AE3125"/>
    <w:rsid w:val="00AE33D4"/>
    <w:rsid w:val="00AE3A78"/>
    <w:rsid w:val="00AE4951"/>
    <w:rsid w:val="00AE601B"/>
    <w:rsid w:val="00AE647B"/>
    <w:rsid w:val="00AE6501"/>
    <w:rsid w:val="00AE6A61"/>
    <w:rsid w:val="00AE6C24"/>
    <w:rsid w:val="00AE7C10"/>
    <w:rsid w:val="00AF0195"/>
    <w:rsid w:val="00AF0C08"/>
    <w:rsid w:val="00AF2F5C"/>
    <w:rsid w:val="00AF32F8"/>
    <w:rsid w:val="00AF33B7"/>
    <w:rsid w:val="00AF42DA"/>
    <w:rsid w:val="00AF57E2"/>
    <w:rsid w:val="00AF5D05"/>
    <w:rsid w:val="00B0028D"/>
    <w:rsid w:val="00B01998"/>
    <w:rsid w:val="00B01F3A"/>
    <w:rsid w:val="00B02828"/>
    <w:rsid w:val="00B034D9"/>
    <w:rsid w:val="00B03ABC"/>
    <w:rsid w:val="00B03C98"/>
    <w:rsid w:val="00B04C85"/>
    <w:rsid w:val="00B0534C"/>
    <w:rsid w:val="00B053C4"/>
    <w:rsid w:val="00B05895"/>
    <w:rsid w:val="00B06425"/>
    <w:rsid w:val="00B10DE6"/>
    <w:rsid w:val="00B12B62"/>
    <w:rsid w:val="00B12DDA"/>
    <w:rsid w:val="00B139A4"/>
    <w:rsid w:val="00B1422A"/>
    <w:rsid w:val="00B164C2"/>
    <w:rsid w:val="00B16592"/>
    <w:rsid w:val="00B214BC"/>
    <w:rsid w:val="00B21A15"/>
    <w:rsid w:val="00B21AA6"/>
    <w:rsid w:val="00B226F5"/>
    <w:rsid w:val="00B2299B"/>
    <w:rsid w:val="00B23452"/>
    <w:rsid w:val="00B23C44"/>
    <w:rsid w:val="00B247AF"/>
    <w:rsid w:val="00B24DDE"/>
    <w:rsid w:val="00B25F5C"/>
    <w:rsid w:val="00B2633E"/>
    <w:rsid w:val="00B26FEB"/>
    <w:rsid w:val="00B27032"/>
    <w:rsid w:val="00B2755C"/>
    <w:rsid w:val="00B301DD"/>
    <w:rsid w:val="00B30594"/>
    <w:rsid w:val="00B33B96"/>
    <w:rsid w:val="00B340E6"/>
    <w:rsid w:val="00B34455"/>
    <w:rsid w:val="00B34788"/>
    <w:rsid w:val="00B34B23"/>
    <w:rsid w:val="00B357FA"/>
    <w:rsid w:val="00B35FC1"/>
    <w:rsid w:val="00B37925"/>
    <w:rsid w:val="00B37B65"/>
    <w:rsid w:val="00B40DD7"/>
    <w:rsid w:val="00B41A13"/>
    <w:rsid w:val="00B42BE5"/>
    <w:rsid w:val="00B42D0C"/>
    <w:rsid w:val="00B43A03"/>
    <w:rsid w:val="00B43F00"/>
    <w:rsid w:val="00B447B9"/>
    <w:rsid w:val="00B44C61"/>
    <w:rsid w:val="00B44FF8"/>
    <w:rsid w:val="00B45353"/>
    <w:rsid w:val="00B45EE6"/>
    <w:rsid w:val="00B47C28"/>
    <w:rsid w:val="00B47E3F"/>
    <w:rsid w:val="00B501F7"/>
    <w:rsid w:val="00B515F8"/>
    <w:rsid w:val="00B52225"/>
    <w:rsid w:val="00B52563"/>
    <w:rsid w:val="00B5312C"/>
    <w:rsid w:val="00B53EA5"/>
    <w:rsid w:val="00B56280"/>
    <w:rsid w:val="00B57000"/>
    <w:rsid w:val="00B57257"/>
    <w:rsid w:val="00B57356"/>
    <w:rsid w:val="00B57A13"/>
    <w:rsid w:val="00B60092"/>
    <w:rsid w:val="00B60FAB"/>
    <w:rsid w:val="00B6169C"/>
    <w:rsid w:val="00B61B52"/>
    <w:rsid w:val="00B62ACA"/>
    <w:rsid w:val="00B63F0E"/>
    <w:rsid w:val="00B648E2"/>
    <w:rsid w:val="00B65C0A"/>
    <w:rsid w:val="00B65F19"/>
    <w:rsid w:val="00B661CB"/>
    <w:rsid w:val="00B662E6"/>
    <w:rsid w:val="00B66565"/>
    <w:rsid w:val="00B667D1"/>
    <w:rsid w:val="00B70140"/>
    <w:rsid w:val="00B71DF5"/>
    <w:rsid w:val="00B71E15"/>
    <w:rsid w:val="00B724DD"/>
    <w:rsid w:val="00B72CA5"/>
    <w:rsid w:val="00B73815"/>
    <w:rsid w:val="00B74406"/>
    <w:rsid w:val="00B7534D"/>
    <w:rsid w:val="00B7596B"/>
    <w:rsid w:val="00B75AB9"/>
    <w:rsid w:val="00B768D1"/>
    <w:rsid w:val="00B80EED"/>
    <w:rsid w:val="00B82D5F"/>
    <w:rsid w:val="00B835AA"/>
    <w:rsid w:val="00B83DC9"/>
    <w:rsid w:val="00B84C14"/>
    <w:rsid w:val="00B84EC2"/>
    <w:rsid w:val="00B86687"/>
    <w:rsid w:val="00B8723F"/>
    <w:rsid w:val="00B90CA5"/>
    <w:rsid w:val="00B913AF"/>
    <w:rsid w:val="00B91A28"/>
    <w:rsid w:val="00B91EA2"/>
    <w:rsid w:val="00B92F9B"/>
    <w:rsid w:val="00B93468"/>
    <w:rsid w:val="00B9409A"/>
    <w:rsid w:val="00B9474E"/>
    <w:rsid w:val="00B94EB1"/>
    <w:rsid w:val="00B956C8"/>
    <w:rsid w:val="00B95D7F"/>
    <w:rsid w:val="00B95ED0"/>
    <w:rsid w:val="00BA0040"/>
    <w:rsid w:val="00BA09FC"/>
    <w:rsid w:val="00BA0C00"/>
    <w:rsid w:val="00BA17DD"/>
    <w:rsid w:val="00BA1D59"/>
    <w:rsid w:val="00BA2520"/>
    <w:rsid w:val="00BA2E8C"/>
    <w:rsid w:val="00BA32EB"/>
    <w:rsid w:val="00BA4926"/>
    <w:rsid w:val="00BA67BC"/>
    <w:rsid w:val="00BB04D7"/>
    <w:rsid w:val="00BB052E"/>
    <w:rsid w:val="00BB0575"/>
    <w:rsid w:val="00BB0FAD"/>
    <w:rsid w:val="00BB1E45"/>
    <w:rsid w:val="00BB27AD"/>
    <w:rsid w:val="00BB2BC0"/>
    <w:rsid w:val="00BB2F43"/>
    <w:rsid w:val="00BB31E9"/>
    <w:rsid w:val="00BB3CC6"/>
    <w:rsid w:val="00BB63E8"/>
    <w:rsid w:val="00BB7746"/>
    <w:rsid w:val="00BC085D"/>
    <w:rsid w:val="00BC10A5"/>
    <w:rsid w:val="00BC15C4"/>
    <w:rsid w:val="00BC195E"/>
    <w:rsid w:val="00BC2F7A"/>
    <w:rsid w:val="00BC3B51"/>
    <w:rsid w:val="00BC4AA6"/>
    <w:rsid w:val="00BC4B26"/>
    <w:rsid w:val="00BC52D5"/>
    <w:rsid w:val="00BC554E"/>
    <w:rsid w:val="00BD00C9"/>
    <w:rsid w:val="00BD0370"/>
    <w:rsid w:val="00BD13A8"/>
    <w:rsid w:val="00BD24C3"/>
    <w:rsid w:val="00BD3A41"/>
    <w:rsid w:val="00BD3CB1"/>
    <w:rsid w:val="00BD4633"/>
    <w:rsid w:val="00BD466F"/>
    <w:rsid w:val="00BD598E"/>
    <w:rsid w:val="00BD61F1"/>
    <w:rsid w:val="00BD6F2A"/>
    <w:rsid w:val="00BD749A"/>
    <w:rsid w:val="00BD7B27"/>
    <w:rsid w:val="00BD7BB7"/>
    <w:rsid w:val="00BE00E4"/>
    <w:rsid w:val="00BE0F26"/>
    <w:rsid w:val="00BE17BA"/>
    <w:rsid w:val="00BE36D0"/>
    <w:rsid w:val="00BE5936"/>
    <w:rsid w:val="00BE63AD"/>
    <w:rsid w:val="00BE6707"/>
    <w:rsid w:val="00BE695A"/>
    <w:rsid w:val="00BE74DB"/>
    <w:rsid w:val="00BE757F"/>
    <w:rsid w:val="00BF05FA"/>
    <w:rsid w:val="00BF0D8E"/>
    <w:rsid w:val="00BF10D1"/>
    <w:rsid w:val="00BF1C4B"/>
    <w:rsid w:val="00BF1FC6"/>
    <w:rsid w:val="00BF2A42"/>
    <w:rsid w:val="00BF2E3C"/>
    <w:rsid w:val="00BF2EFE"/>
    <w:rsid w:val="00BF671A"/>
    <w:rsid w:val="00BF7651"/>
    <w:rsid w:val="00BF7B13"/>
    <w:rsid w:val="00C00223"/>
    <w:rsid w:val="00C00F4E"/>
    <w:rsid w:val="00C01598"/>
    <w:rsid w:val="00C01702"/>
    <w:rsid w:val="00C01B1D"/>
    <w:rsid w:val="00C02385"/>
    <w:rsid w:val="00C03965"/>
    <w:rsid w:val="00C0435B"/>
    <w:rsid w:val="00C04595"/>
    <w:rsid w:val="00C04A71"/>
    <w:rsid w:val="00C05216"/>
    <w:rsid w:val="00C0537A"/>
    <w:rsid w:val="00C05533"/>
    <w:rsid w:val="00C05728"/>
    <w:rsid w:val="00C05A5E"/>
    <w:rsid w:val="00C05CDE"/>
    <w:rsid w:val="00C061FE"/>
    <w:rsid w:val="00C0669F"/>
    <w:rsid w:val="00C0789B"/>
    <w:rsid w:val="00C079FE"/>
    <w:rsid w:val="00C101FB"/>
    <w:rsid w:val="00C10344"/>
    <w:rsid w:val="00C1078E"/>
    <w:rsid w:val="00C112D2"/>
    <w:rsid w:val="00C12A90"/>
    <w:rsid w:val="00C13C05"/>
    <w:rsid w:val="00C153FE"/>
    <w:rsid w:val="00C15659"/>
    <w:rsid w:val="00C15661"/>
    <w:rsid w:val="00C15D40"/>
    <w:rsid w:val="00C16764"/>
    <w:rsid w:val="00C17168"/>
    <w:rsid w:val="00C1777A"/>
    <w:rsid w:val="00C17D32"/>
    <w:rsid w:val="00C17E60"/>
    <w:rsid w:val="00C217B5"/>
    <w:rsid w:val="00C21A96"/>
    <w:rsid w:val="00C230C0"/>
    <w:rsid w:val="00C23600"/>
    <w:rsid w:val="00C242C4"/>
    <w:rsid w:val="00C24D8A"/>
    <w:rsid w:val="00C24F1B"/>
    <w:rsid w:val="00C2596A"/>
    <w:rsid w:val="00C25A23"/>
    <w:rsid w:val="00C278DB"/>
    <w:rsid w:val="00C30654"/>
    <w:rsid w:val="00C3111B"/>
    <w:rsid w:val="00C33E52"/>
    <w:rsid w:val="00C34205"/>
    <w:rsid w:val="00C351DA"/>
    <w:rsid w:val="00C36F54"/>
    <w:rsid w:val="00C40FF6"/>
    <w:rsid w:val="00C41793"/>
    <w:rsid w:val="00C417E4"/>
    <w:rsid w:val="00C4213A"/>
    <w:rsid w:val="00C42C90"/>
    <w:rsid w:val="00C42ED7"/>
    <w:rsid w:val="00C443C4"/>
    <w:rsid w:val="00C4459D"/>
    <w:rsid w:val="00C4512D"/>
    <w:rsid w:val="00C45DC8"/>
    <w:rsid w:val="00C46D9C"/>
    <w:rsid w:val="00C47BFB"/>
    <w:rsid w:val="00C5104E"/>
    <w:rsid w:val="00C51D50"/>
    <w:rsid w:val="00C52260"/>
    <w:rsid w:val="00C5358D"/>
    <w:rsid w:val="00C54819"/>
    <w:rsid w:val="00C56C6E"/>
    <w:rsid w:val="00C57629"/>
    <w:rsid w:val="00C57665"/>
    <w:rsid w:val="00C61AB4"/>
    <w:rsid w:val="00C62930"/>
    <w:rsid w:val="00C64299"/>
    <w:rsid w:val="00C67341"/>
    <w:rsid w:val="00C673BA"/>
    <w:rsid w:val="00C67CCC"/>
    <w:rsid w:val="00C67E55"/>
    <w:rsid w:val="00C70888"/>
    <w:rsid w:val="00C70E1B"/>
    <w:rsid w:val="00C70EA9"/>
    <w:rsid w:val="00C70F23"/>
    <w:rsid w:val="00C71041"/>
    <w:rsid w:val="00C7156E"/>
    <w:rsid w:val="00C7161E"/>
    <w:rsid w:val="00C72840"/>
    <w:rsid w:val="00C72C09"/>
    <w:rsid w:val="00C72D0D"/>
    <w:rsid w:val="00C73CFF"/>
    <w:rsid w:val="00C74ADD"/>
    <w:rsid w:val="00C7564B"/>
    <w:rsid w:val="00C7736E"/>
    <w:rsid w:val="00C8026D"/>
    <w:rsid w:val="00C802A2"/>
    <w:rsid w:val="00C8059D"/>
    <w:rsid w:val="00C806EB"/>
    <w:rsid w:val="00C80A1B"/>
    <w:rsid w:val="00C810CF"/>
    <w:rsid w:val="00C81906"/>
    <w:rsid w:val="00C8323A"/>
    <w:rsid w:val="00C835D8"/>
    <w:rsid w:val="00C83A38"/>
    <w:rsid w:val="00C846BF"/>
    <w:rsid w:val="00C848E4"/>
    <w:rsid w:val="00C86662"/>
    <w:rsid w:val="00C92406"/>
    <w:rsid w:val="00C934F6"/>
    <w:rsid w:val="00C93F9B"/>
    <w:rsid w:val="00C941FB"/>
    <w:rsid w:val="00C94DB9"/>
    <w:rsid w:val="00C9550A"/>
    <w:rsid w:val="00CA13E3"/>
    <w:rsid w:val="00CA1869"/>
    <w:rsid w:val="00CA208E"/>
    <w:rsid w:val="00CA20C3"/>
    <w:rsid w:val="00CA4699"/>
    <w:rsid w:val="00CA54DA"/>
    <w:rsid w:val="00CA60D8"/>
    <w:rsid w:val="00CA623B"/>
    <w:rsid w:val="00CA6B7C"/>
    <w:rsid w:val="00CA7619"/>
    <w:rsid w:val="00CB097E"/>
    <w:rsid w:val="00CB0A7A"/>
    <w:rsid w:val="00CB0AAB"/>
    <w:rsid w:val="00CB153F"/>
    <w:rsid w:val="00CB2EE6"/>
    <w:rsid w:val="00CB35BC"/>
    <w:rsid w:val="00CB3DBC"/>
    <w:rsid w:val="00CB4C25"/>
    <w:rsid w:val="00CB5337"/>
    <w:rsid w:val="00CB5DF1"/>
    <w:rsid w:val="00CB5E55"/>
    <w:rsid w:val="00CB66CB"/>
    <w:rsid w:val="00CB678D"/>
    <w:rsid w:val="00CB6965"/>
    <w:rsid w:val="00CB697F"/>
    <w:rsid w:val="00CB6D18"/>
    <w:rsid w:val="00CC02D8"/>
    <w:rsid w:val="00CC212B"/>
    <w:rsid w:val="00CC4ADB"/>
    <w:rsid w:val="00CC587C"/>
    <w:rsid w:val="00CC5D8B"/>
    <w:rsid w:val="00CC72B0"/>
    <w:rsid w:val="00CD0980"/>
    <w:rsid w:val="00CD11A5"/>
    <w:rsid w:val="00CD1701"/>
    <w:rsid w:val="00CD195D"/>
    <w:rsid w:val="00CD1FD0"/>
    <w:rsid w:val="00CD2DEF"/>
    <w:rsid w:val="00CD4489"/>
    <w:rsid w:val="00CD4CBD"/>
    <w:rsid w:val="00CD6449"/>
    <w:rsid w:val="00CD651C"/>
    <w:rsid w:val="00CD677E"/>
    <w:rsid w:val="00CD7EBC"/>
    <w:rsid w:val="00CD7FCA"/>
    <w:rsid w:val="00CE0EEC"/>
    <w:rsid w:val="00CE21CA"/>
    <w:rsid w:val="00CE2B0A"/>
    <w:rsid w:val="00CE3FAD"/>
    <w:rsid w:val="00CE4CF0"/>
    <w:rsid w:val="00CE4EED"/>
    <w:rsid w:val="00CE65A4"/>
    <w:rsid w:val="00CE6F2F"/>
    <w:rsid w:val="00CF391E"/>
    <w:rsid w:val="00CF3ACD"/>
    <w:rsid w:val="00CF403F"/>
    <w:rsid w:val="00CF45AD"/>
    <w:rsid w:val="00CF4F11"/>
    <w:rsid w:val="00CF5025"/>
    <w:rsid w:val="00CF5814"/>
    <w:rsid w:val="00CF60E1"/>
    <w:rsid w:val="00CF6ACA"/>
    <w:rsid w:val="00D00B13"/>
    <w:rsid w:val="00D01015"/>
    <w:rsid w:val="00D01153"/>
    <w:rsid w:val="00D01715"/>
    <w:rsid w:val="00D02922"/>
    <w:rsid w:val="00D038DA"/>
    <w:rsid w:val="00D0446D"/>
    <w:rsid w:val="00D05003"/>
    <w:rsid w:val="00D05437"/>
    <w:rsid w:val="00D0717D"/>
    <w:rsid w:val="00D07254"/>
    <w:rsid w:val="00D0748D"/>
    <w:rsid w:val="00D102E3"/>
    <w:rsid w:val="00D10871"/>
    <w:rsid w:val="00D11002"/>
    <w:rsid w:val="00D12153"/>
    <w:rsid w:val="00D12B76"/>
    <w:rsid w:val="00D12BC7"/>
    <w:rsid w:val="00D15697"/>
    <w:rsid w:val="00D16A5E"/>
    <w:rsid w:val="00D17DBE"/>
    <w:rsid w:val="00D20069"/>
    <w:rsid w:val="00D20328"/>
    <w:rsid w:val="00D204ED"/>
    <w:rsid w:val="00D21117"/>
    <w:rsid w:val="00D22FA5"/>
    <w:rsid w:val="00D237DD"/>
    <w:rsid w:val="00D2443B"/>
    <w:rsid w:val="00D25CD3"/>
    <w:rsid w:val="00D26AC9"/>
    <w:rsid w:val="00D26C75"/>
    <w:rsid w:val="00D26E3C"/>
    <w:rsid w:val="00D27DDC"/>
    <w:rsid w:val="00D30E4E"/>
    <w:rsid w:val="00D310C8"/>
    <w:rsid w:val="00D31477"/>
    <w:rsid w:val="00D31525"/>
    <w:rsid w:val="00D31597"/>
    <w:rsid w:val="00D317ED"/>
    <w:rsid w:val="00D320AF"/>
    <w:rsid w:val="00D3218C"/>
    <w:rsid w:val="00D33CEF"/>
    <w:rsid w:val="00D34B1D"/>
    <w:rsid w:val="00D36313"/>
    <w:rsid w:val="00D372D2"/>
    <w:rsid w:val="00D37FE1"/>
    <w:rsid w:val="00D40FA8"/>
    <w:rsid w:val="00D4255A"/>
    <w:rsid w:val="00D431DB"/>
    <w:rsid w:val="00D43661"/>
    <w:rsid w:val="00D440A4"/>
    <w:rsid w:val="00D440BB"/>
    <w:rsid w:val="00D45B96"/>
    <w:rsid w:val="00D45E6E"/>
    <w:rsid w:val="00D47A51"/>
    <w:rsid w:val="00D507B9"/>
    <w:rsid w:val="00D50801"/>
    <w:rsid w:val="00D50CE7"/>
    <w:rsid w:val="00D53312"/>
    <w:rsid w:val="00D5477C"/>
    <w:rsid w:val="00D56828"/>
    <w:rsid w:val="00D6078C"/>
    <w:rsid w:val="00D621F3"/>
    <w:rsid w:val="00D62396"/>
    <w:rsid w:val="00D62E2B"/>
    <w:rsid w:val="00D6351F"/>
    <w:rsid w:val="00D636B1"/>
    <w:rsid w:val="00D63AEE"/>
    <w:rsid w:val="00D63E5F"/>
    <w:rsid w:val="00D64621"/>
    <w:rsid w:val="00D649C9"/>
    <w:rsid w:val="00D65143"/>
    <w:rsid w:val="00D6567E"/>
    <w:rsid w:val="00D660DD"/>
    <w:rsid w:val="00D664D5"/>
    <w:rsid w:val="00D66A1E"/>
    <w:rsid w:val="00D67DD7"/>
    <w:rsid w:val="00D70528"/>
    <w:rsid w:val="00D71577"/>
    <w:rsid w:val="00D71D43"/>
    <w:rsid w:val="00D72B77"/>
    <w:rsid w:val="00D73494"/>
    <w:rsid w:val="00D73B2A"/>
    <w:rsid w:val="00D7536A"/>
    <w:rsid w:val="00D759B2"/>
    <w:rsid w:val="00D7703E"/>
    <w:rsid w:val="00D7783D"/>
    <w:rsid w:val="00D80068"/>
    <w:rsid w:val="00D8120F"/>
    <w:rsid w:val="00D812CC"/>
    <w:rsid w:val="00D81882"/>
    <w:rsid w:val="00D82C78"/>
    <w:rsid w:val="00D83414"/>
    <w:rsid w:val="00D84636"/>
    <w:rsid w:val="00D85530"/>
    <w:rsid w:val="00D866C1"/>
    <w:rsid w:val="00D86738"/>
    <w:rsid w:val="00D86DA9"/>
    <w:rsid w:val="00D8753C"/>
    <w:rsid w:val="00D912C1"/>
    <w:rsid w:val="00D913D4"/>
    <w:rsid w:val="00D920B7"/>
    <w:rsid w:val="00D92157"/>
    <w:rsid w:val="00D92611"/>
    <w:rsid w:val="00D93F65"/>
    <w:rsid w:val="00D93FD6"/>
    <w:rsid w:val="00D9448E"/>
    <w:rsid w:val="00D951F7"/>
    <w:rsid w:val="00D95557"/>
    <w:rsid w:val="00D960BF"/>
    <w:rsid w:val="00D96500"/>
    <w:rsid w:val="00D966CD"/>
    <w:rsid w:val="00D968F4"/>
    <w:rsid w:val="00DA19A3"/>
    <w:rsid w:val="00DA2114"/>
    <w:rsid w:val="00DA2B62"/>
    <w:rsid w:val="00DA3277"/>
    <w:rsid w:val="00DA3420"/>
    <w:rsid w:val="00DA3710"/>
    <w:rsid w:val="00DA4A3A"/>
    <w:rsid w:val="00DA5005"/>
    <w:rsid w:val="00DA5016"/>
    <w:rsid w:val="00DA61F9"/>
    <w:rsid w:val="00DA6209"/>
    <w:rsid w:val="00DB106B"/>
    <w:rsid w:val="00DB107F"/>
    <w:rsid w:val="00DB16AB"/>
    <w:rsid w:val="00DB2669"/>
    <w:rsid w:val="00DB3967"/>
    <w:rsid w:val="00DB45C0"/>
    <w:rsid w:val="00DC13CF"/>
    <w:rsid w:val="00DC18B5"/>
    <w:rsid w:val="00DC23EF"/>
    <w:rsid w:val="00DC40AE"/>
    <w:rsid w:val="00DC45C7"/>
    <w:rsid w:val="00DC4D26"/>
    <w:rsid w:val="00DC5C37"/>
    <w:rsid w:val="00DC61D7"/>
    <w:rsid w:val="00DC6E40"/>
    <w:rsid w:val="00DC7EDE"/>
    <w:rsid w:val="00DD0266"/>
    <w:rsid w:val="00DD08F7"/>
    <w:rsid w:val="00DD10BF"/>
    <w:rsid w:val="00DD1125"/>
    <w:rsid w:val="00DD51AB"/>
    <w:rsid w:val="00DD5B4B"/>
    <w:rsid w:val="00DD66C1"/>
    <w:rsid w:val="00DD711E"/>
    <w:rsid w:val="00DE28C9"/>
    <w:rsid w:val="00DE2952"/>
    <w:rsid w:val="00DE336B"/>
    <w:rsid w:val="00DE3AAE"/>
    <w:rsid w:val="00DE5D56"/>
    <w:rsid w:val="00DE5D63"/>
    <w:rsid w:val="00DE6399"/>
    <w:rsid w:val="00DE6EB3"/>
    <w:rsid w:val="00DF0A20"/>
    <w:rsid w:val="00DF0B69"/>
    <w:rsid w:val="00DF1292"/>
    <w:rsid w:val="00DF288D"/>
    <w:rsid w:val="00DF364D"/>
    <w:rsid w:val="00DF374C"/>
    <w:rsid w:val="00DF3E36"/>
    <w:rsid w:val="00DF49B5"/>
    <w:rsid w:val="00DF58A3"/>
    <w:rsid w:val="00DF5AB4"/>
    <w:rsid w:val="00DF5CC2"/>
    <w:rsid w:val="00DF5CDC"/>
    <w:rsid w:val="00DF642D"/>
    <w:rsid w:val="00DF7948"/>
    <w:rsid w:val="00DF7A41"/>
    <w:rsid w:val="00E015E8"/>
    <w:rsid w:val="00E01914"/>
    <w:rsid w:val="00E021F9"/>
    <w:rsid w:val="00E0329F"/>
    <w:rsid w:val="00E03B3A"/>
    <w:rsid w:val="00E041D3"/>
    <w:rsid w:val="00E04B9D"/>
    <w:rsid w:val="00E067AA"/>
    <w:rsid w:val="00E1091E"/>
    <w:rsid w:val="00E10FD1"/>
    <w:rsid w:val="00E114B8"/>
    <w:rsid w:val="00E121BD"/>
    <w:rsid w:val="00E13897"/>
    <w:rsid w:val="00E13ACB"/>
    <w:rsid w:val="00E13F76"/>
    <w:rsid w:val="00E14FAA"/>
    <w:rsid w:val="00E15743"/>
    <w:rsid w:val="00E15DA7"/>
    <w:rsid w:val="00E1797F"/>
    <w:rsid w:val="00E2081E"/>
    <w:rsid w:val="00E219B3"/>
    <w:rsid w:val="00E24169"/>
    <w:rsid w:val="00E2438D"/>
    <w:rsid w:val="00E25053"/>
    <w:rsid w:val="00E25D86"/>
    <w:rsid w:val="00E269BF"/>
    <w:rsid w:val="00E30229"/>
    <w:rsid w:val="00E319A0"/>
    <w:rsid w:val="00E31FDD"/>
    <w:rsid w:val="00E36E4D"/>
    <w:rsid w:val="00E3782A"/>
    <w:rsid w:val="00E37B68"/>
    <w:rsid w:val="00E37D0C"/>
    <w:rsid w:val="00E37FAC"/>
    <w:rsid w:val="00E40465"/>
    <w:rsid w:val="00E41CDF"/>
    <w:rsid w:val="00E42719"/>
    <w:rsid w:val="00E42818"/>
    <w:rsid w:val="00E432EF"/>
    <w:rsid w:val="00E43461"/>
    <w:rsid w:val="00E441AA"/>
    <w:rsid w:val="00E44214"/>
    <w:rsid w:val="00E4587B"/>
    <w:rsid w:val="00E461CE"/>
    <w:rsid w:val="00E4621F"/>
    <w:rsid w:val="00E46ED5"/>
    <w:rsid w:val="00E4714C"/>
    <w:rsid w:val="00E47B36"/>
    <w:rsid w:val="00E53334"/>
    <w:rsid w:val="00E53506"/>
    <w:rsid w:val="00E537A6"/>
    <w:rsid w:val="00E550E4"/>
    <w:rsid w:val="00E562FA"/>
    <w:rsid w:val="00E57D56"/>
    <w:rsid w:val="00E6055E"/>
    <w:rsid w:val="00E6121F"/>
    <w:rsid w:val="00E6180E"/>
    <w:rsid w:val="00E61A30"/>
    <w:rsid w:val="00E62533"/>
    <w:rsid w:val="00E63517"/>
    <w:rsid w:val="00E64D03"/>
    <w:rsid w:val="00E661B4"/>
    <w:rsid w:val="00E66797"/>
    <w:rsid w:val="00E66AC9"/>
    <w:rsid w:val="00E67859"/>
    <w:rsid w:val="00E70063"/>
    <w:rsid w:val="00E70D28"/>
    <w:rsid w:val="00E70F7B"/>
    <w:rsid w:val="00E722BC"/>
    <w:rsid w:val="00E7350F"/>
    <w:rsid w:val="00E75D4F"/>
    <w:rsid w:val="00E76425"/>
    <w:rsid w:val="00E76620"/>
    <w:rsid w:val="00E77737"/>
    <w:rsid w:val="00E779A8"/>
    <w:rsid w:val="00E80365"/>
    <w:rsid w:val="00E805E9"/>
    <w:rsid w:val="00E817BE"/>
    <w:rsid w:val="00E825E7"/>
    <w:rsid w:val="00E82F01"/>
    <w:rsid w:val="00E85010"/>
    <w:rsid w:val="00E8528C"/>
    <w:rsid w:val="00E852ED"/>
    <w:rsid w:val="00E85463"/>
    <w:rsid w:val="00E859FA"/>
    <w:rsid w:val="00E8634E"/>
    <w:rsid w:val="00E86CE1"/>
    <w:rsid w:val="00E87C38"/>
    <w:rsid w:val="00E90766"/>
    <w:rsid w:val="00E90AF4"/>
    <w:rsid w:val="00E913FD"/>
    <w:rsid w:val="00E935F7"/>
    <w:rsid w:val="00E93EB2"/>
    <w:rsid w:val="00E9405F"/>
    <w:rsid w:val="00E94177"/>
    <w:rsid w:val="00E94A5C"/>
    <w:rsid w:val="00E94BCC"/>
    <w:rsid w:val="00E9501B"/>
    <w:rsid w:val="00E95DA2"/>
    <w:rsid w:val="00E96E58"/>
    <w:rsid w:val="00E97146"/>
    <w:rsid w:val="00E97686"/>
    <w:rsid w:val="00E97FF7"/>
    <w:rsid w:val="00EA1F64"/>
    <w:rsid w:val="00EA21CD"/>
    <w:rsid w:val="00EA2275"/>
    <w:rsid w:val="00EA2326"/>
    <w:rsid w:val="00EA31A2"/>
    <w:rsid w:val="00EA4D11"/>
    <w:rsid w:val="00EA5319"/>
    <w:rsid w:val="00EA5736"/>
    <w:rsid w:val="00EA5FC0"/>
    <w:rsid w:val="00EA6C62"/>
    <w:rsid w:val="00EB02AA"/>
    <w:rsid w:val="00EB1FA6"/>
    <w:rsid w:val="00EB2408"/>
    <w:rsid w:val="00EB2BE7"/>
    <w:rsid w:val="00EB2C09"/>
    <w:rsid w:val="00EB36A7"/>
    <w:rsid w:val="00EB3985"/>
    <w:rsid w:val="00EB4B0F"/>
    <w:rsid w:val="00EB4B3F"/>
    <w:rsid w:val="00EB675E"/>
    <w:rsid w:val="00EB7558"/>
    <w:rsid w:val="00EB7D13"/>
    <w:rsid w:val="00EC0915"/>
    <w:rsid w:val="00EC1364"/>
    <w:rsid w:val="00EC1C78"/>
    <w:rsid w:val="00EC227F"/>
    <w:rsid w:val="00EC4934"/>
    <w:rsid w:val="00EC4D4F"/>
    <w:rsid w:val="00EC501F"/>
    <w:rsid w:val="00EC5C66"/>
    <w:rsid w:val="00EC5CA0"/>
    <w:rsid w:val="00EC5EB7"/>
    <w:rsid w:val="00EC7505"/>
    <w:rsid w:val="00ED003B"/>
    <w:rsid w:val="00ED075D"/>
    <w:rsid w:val="00ED0C50"/>
    <w:rsid w:val="00ED291F"/>
    <w:rsid w:val="00ED2985"/>
    <w:rsid w:val="00ED2A20"/>
    <w:rsid w:val="00ED3468"/>
    <w:rsid w:val="00ED45AA"/>
    <w:rsid w:val="00ED54ED"/>
    <w:rsid w:val="00ED5DA8"/>
    <w:rsid w:val="00ED61FD"/>
    <w:rsid w:val="00ED62D0"/>
    <w:rsid w:val="00ED7471"/>
    <w:rsid w:val="00ED7E44"/>
    <w:rsid w:val="00EE0C19"/>
    <w:rsid w:val="00EE270A"/>
    <w:rsid w:val="00EE2EB7"/>
    <w:rsid w:val="00EE33BB"/>
    <w:rsid w:val="00EE735E"/>
    <w:rsid w:val="00EE7584"/>
    <w:rsid w:val="00EF179F"/>
    <w:rsid w:val="00EF2B56"/>
    <w:rsid w:val="00EF2DD4"/>
    <w:rsid w:val="00EF33BF"/>
    <w:rsid w:val="00EF3CB3"/>
    <w:rsid w:val="00EF4B6F"/>
    <w:rsid w:val="00EF4FC3"/>
    <w:rsid w:val="00EF5373"/>
    <w:rsid w:val="00EF716D"/>
    <w:rsid w:val="00F00DA3"/>
    <w:rsid w:val="00F010C3"/>
    <w:rsid w:val="00F01A5D"/>
    <w:rsid w:val="00F02079"/>
    <w:rsid w:val="00F02EC3"/>
    <w:rsid w:val="00F0336E"/>
    <w:rsid w:val="00F0650D"/>
    <w:rsid w:val="00F10697"/>
    <w:rsid w:val="00F109CD"/>
    <w:rsid w:val="00F1285F"/>
    <w:rsid w:val="00F13F55"/>
    <w:rsid w:val="00F13F79"/>
    <w:rsid w:val="00F14F51"/>
    <w:rsid w:val="00F15881"/>
    <w:rsid w:val="00F16335"/>
    <w:rsid w:val="00F165F7"/>
    <w:rsid w:val="00F20BA5"/>
    <w:rsid w:val="00F22EF5"/>
    <w:rsid w:val="00F2302C"/>
    <w:rsid w:val="00F23DCD"/>
    <w:rsid w:val="00F255E2"/>
    <w:rsid w:val="00F25C5E"/>
    <w:rsid w:val="00F264C2"/>
    <w:rsid w:val="00F2653D"/>
    <w:rsid w:val="00F272BB"/>
    <w:rsid w:val="00F30170"/>
    <w:rsid w:val="00F30F70"/>
    <w:rsid w:val="00F31F5B"/>
    <w:rsid w:val="00F3414E"/>
    <w:rsid w:val="00F35C08"/>
    <w:rsid w:val="00F35FAA"/>
    <w:rsid w:val="00F42202"/>
    <w:rsid w:val="00F42F39"/>
    <w:rsid w:val="00F443F5"/>
    <w:rsid w:val="00F446B0"/>
    <w:rsid w:val="00F472DF"/>
    <w:rsid w:val="00F475D2"/>
    <w:rsid w:val="00F500F4"/>
    <w:rsid w:val="00F51515"/>
    <w:rsid w:val="00F52359"/>
    <w:rsid w:val="00F52A51"/>
    <w:rsid w:val="00F556F2"/>
    <w:rsid w:val="00F55F15"/>
    <w:rsid w:val="00F60B09"/>
    <w:rsid w:val="00F61657"/>
    <w:rsid w:val="00F61D94"/>
    <w:rsid w:val="00F647A4"/>
    <w:rsid w:val="00F6521C"/>
    <w:rsid w:val="00F66549"/>
    <w:rsid w:val="00F66701"/>
    <w:rsid w:val="00F66B51"/>
    <w:rsid w:val="00F67387"/>
    <w:rsid w:val="00F67ADE"/>
    <w:rsid w:val="00F706FB"/>
    <w:rsid w:val="00F708B0"/>
    <w:rsid w:val="00F727F2"/>
    <w:rsid w:val="00F72E0D"/>
    <w:rsid w:val="00F72E7C"/>
    <w:rsid w:val="00F74862"/>
    <w:rsid w:val="00F748B9"/>
    <w:rsid w:val="00F74DBC"/>
    <w:rsid w:val="00F7550D"/>
    <w:rsid w:val="00F75736"/>
    <w:rsid w:val="00F75C9A"/>
    <w:rsid w:val="00F7704E"/>
    <w:rsid w:val="00F772A4"/>
    <w:rsid w:val="00F77F2A"/>
    <w:rsid w:val="00F80422"/>
    <w:rsid w:val="00F80A28"/>
    <w:rsid w:val="00F81F61"/>
    <w:rsid w:val="00F8218F"/>
    <w:rsid w:val="00F83ACB"/>
    <w:rsid w:val="00F84157"/>
    <w:rsid w:val="00F844CC"/>
    <w:rsid w:val="00F847A0"/>
    <w:rsid w:val="00F8483C"/>
    <w:rsid w:val="00F85374"/>
    <w:rsid w:val="00F857A9"/>
    <w:rsid w:val="00F865D5"/>
    <w:rsid w:val="00F86B41"/>
    <w:rsid w:val="00F87134"/>
    <w:rsid w:val="00F8788D"/>
    <w:rsid w:val="00F91F8A"/>
    <w:rsid w:val="00F920AA"/>
    <w:rsid w:val="00F92325"/>
    <w:rsid w:val="00F928A6"/>
    <w:rsid w:val="00F954F0"/>
    <w:rsid w:val="00F95C5E"/>
    <w:rsid w:val="00F95CA2"/>
    <w:rsid w:val="00F97394"/>
    <w:rsid w:val="00F9746F"/>
    <w:rsid w:val="00F97AC5"/>
    <w:rsid w:val="00FA080E"/>
    <w:rsid w:val="00FA0D12"/>
    <w:rsid w:val="00FA130F"/>
    <w:rsid w:val="00FA2195"/>
    <w:rsid w:val="00FA21FB"/>
    <w:rsid w:val="00FA3950"/>
    <w:rsid w:val="00FA3C01"/>
    <w:rsid w:val="00FA426C"/>
    <w:rsid w:val="00FA5D37"/>
    <w:rsid w:val="00FA6839"/>
    <w:rsid w:val="00FA71C5"/>
    <w:rsid w:val="00FA736C"/>
    <w:rsid w:val="00FA74C8"/>
    <w:rsid w:val="00FA75C2"/>
    <w:rsid w:val="00FB0EEE"/>
    <w:rsid w:val="00FB100B"/>
    <w:rsid w:val="00FB193B"/>
    <w:rsid w:val="00FB24BC"/>
    <w:rsid w:val="00FB261E"/>
    <w:rsid w:val="00FB2FF2"/>
    <w:rsid w:val="00FB32F7"/>
    <w:rsid w:val="00FB350D"/>
    <w:rsid w:val="00FB3980"/>
    <w:rsid w:val="00FB52FB"/>
    <w:rsid w:val="00FB5AC8"/>
    <w:rsid w:val="00FB6193"/>
    <w:rsid w:val="00FB64D9"/>
    <w:rsid w:val="00FB6AB0"/>
    <w:rsid w:val="00FB75DC"/>
    <w:rsid w:val="00FB7831"/>
    <w:rsid w:val="00FB7C52"/>
    <w:rsid w:val="00FC0B74"/>
    <w:rsid w:val="00FC27A9"/>
    <w:rsid w:val="00FC2F79"/>
    <w:rsid w:val="00FC308E"/>
    <w:rsid w:val="00FC4700"/>
    <w:rsid w:val="00FC70FE"/>
    <w:rsid w:val="00FD140F"/>
    <w:rsid w:val="00FD1588"/>
    <w:rsid w:val="00FD1787"/>
    <w:rsid w:val="00FD1F7A"/>
    <w:rsid w:val="00FD25AE"/>
    <w:rsid w:val="00FD3948"/>
    <w:rsid w:val="00FD3ECC"/>
    <w:rsid w:val="00FD4246"/>
    <w:rsid w:val="00FD4D73"/>
    <w:rsid w:val="00FD55A4"/>
    <w:rsid w:val="00FD60EF"/>
    <w:rsid w:val="00FD62C7"/>
    <w:rsid w:val="00FD651D"/>
    <w:rsid w:val="00FD6741"/>
    <w:rsid w:val="00FD74B5"/>
    <w:rsid w:val="00FE0116"/>
    <w:rsid w:val="00FE0A22"/>
    <w:rsid w:val="00FE178C"/>
    <w:rsid w:val="00FE27C3"/>
    <w:rsid w:val="00FE3054"/>
    <w:rsid w:val="00FE337A"/>
    <w:rsid w:val="00FE3997"/>
    <w:rsid w:val="00FE40DE"/>
    <w:rsid w:val="00FE58AE"/>
    <w:rsid w:val="00FE5CA4"/>
    <w:rsid w:val="00FE62F7"/>
    <w:rsid w:val="00FE6BCA"/>
    <w:rsid w:val="00FE6E29"/>
    <w:rsid w:val="00FE7349"/>
    <w:rsid w:val="00FF0ECA"/>
    <w:rsid w:val="00FF0FEA"/>
    <w:rsid w:val="00FF10D8"/>
    <w:rsid w:val="00FF12FA"/>
    <w:rsid w:val="00FF1545"/>
    <w:rsid w:val="00FF15D5"/>
    <w:rsid w:val="00FF3155"/>
    <w:rsid w:val="00FF46C1"/>
    <w:rsid w:val="00FF5C85"/>
    <w:rsid w:val="00FF5DA3"/>
    <w:rsid w:val="00FF64B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67223F"/>
  <w15:docId w15:val="{11BFE693-4711-4D83-A0C0-1C58F439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75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26C75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D26C7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D26C7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D26C75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D26C75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D26C7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D26C75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D26C7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D26C75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SangradetextonormalCar">
    <w:name w:val="Sangría de texto normal Car"/>
    <w:rPr>
      <w:lang w:val="es-ES" w:eastAsia="ar-SA" w:bidi="ar-SA"/>
    </w:rPr>
  </w:style>
  <w:style w:type="character" w:customStyle="1" w:styleId="Ttulo1Car">
    <w:name w:val="Título 1 Car"/>
    <w:link w:val="Ttulo1"/>
    <w:uiPriority w:val="9"/>
    <w:rsid w:val="00D26C75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BodyTextIndentChar">
    <w:name w:val="Body Text Indent Char"/>
    <w:rPr>
      <w:lang w:val="es-ES" w:eastAsia="ar-SA" w:bidi="ar-SA"/>
    </w:rPr>
  </w:style>
  <w:style w:type="character" w:customStyle="1" w:styleId="EncabezadoCar">
    <w:name w:val="Encabezado Car"/>
    <w:uiPriority w:val="99"/>
    <w:rPr>
      <w:lang w:val="es-ES" w:eastAsia="ar-SA" w:bidi="ar-SA"/>
    </w:rPr>
  </w:style>
  <w:style w:type="character" w:customStyle="1" w:styleId="Ttulo7Car">
    <w:name w:val="Título 7 Car"/>
    <w:link w:val="Ttulo7"/>
    <w:uiPriority w:val="9"/>
    <w:rsid w:val="00D26C75"/>
    <w:rPr>
      <w:rFonts w:ascii="Calibri Light" w:eastAsia="SimSun" w:hAnsi="Calibri Light" w:cs="Times New Roman"/>
      <w:b/>
      <w:bCs/>
      <w:color w:val="1F4E79"/>
    </w:rPr>
  </w:style>
  <w:style w:type="character" w:customStyle="1" w:styleId="Ttulo2Car">
    <w:name w:val="Título 2 Car"/>
    <w:link w:val="Ttulo2"/>
    <w:uiPriority w:val="9"/>
    <w:rsid w:val="00D26C75"/>
    <w:rPr>
      <w:rFonts w:ascii="Calibri Light" w:eastAsia="SimSun" w:hAnsi="Calibri Light" w:cs="Times New Roman"/>
      <w:color w:val="2E74B5"/>
      <w:sz w:val="32"/>
      <w:szCs w:val="32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D26C75"/>
    <w:rPr>
      <w:i/>
      <w:iCs/>
    </w:rPr>
  </w:style>
  <w:style w:type="character" w:customStyle="1" w:styleId="Textoindependiente2Car">
    <w:name w:val="Texto independiente 2 Car"/>
    <w:link w:val="Textoindependiente2"/>
    <w:uiPriority w:val="99"/>
    <w:rPr>
      <w:lang w:val="es-ES"/>
    </w:rPr>
  </w:style>
  <w:style w:type="character" w:customStyle="1" w:styleId="SubttuloCar">
    <w:name w:val="Subtítulo Car"/>
    <w:link w:val="Subttulo"/>
    <w:uiPriority w:val="11"/>
    <w:rsid w:val="00D26C75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angradetextonormalCar1">
    <w:name w:val="Sangría de texto normal Car1"/>
    <w:rPr>
      <w:lang w:val="es-ES"/>
    </w:rPr>
  </w:style>
  <w:style w:type="character" w:customStyle="1" w:styleId="TextoindependienteCar">
    <w:name w:val="Texto independiente Car"/>
    <w:rPr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angradetextonormal">
    <w:name w:val="Body Text Indent"/>
    <w:basedOn w:val="Normal"/>
    <w:pPr>
      <w:ind w:left="1410" w:hanging="1410"/>
      <w:jc w:val="both"/>
    </w:p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xl29">
    <w:name w:val="xl29"/>
    <w:basedOn w:val="Normal"/>
    <w:pPr>
      <w:pBdr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CarCarCarCarCarCarCarCarCarCar">
    <w:name w:val="Car Car Car Car Car Car Car Car Car Car"/>
    <w:basedOn w:val="Normal"/>
    <w:next w:val="Normal"/>
    <w:pPr>
      <w:widowControl w:val="0"/>
      <w:tabs>
        <w:tab w:val="left" w:pos="1440"/>
      </w:tabs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customStyle="1" w:styleId="Normalarial">
    <w:name w:val="Normal + arial"/>
    <w:basedOn w:val="Sangradetextonormal"/>
    <w:pPr>
      <w:ind w:left="426" w:hanging="426"/>
    </w:pPr>
    <w:rPr>
      <w:rFonts w:ascii="Arial" w:hAnsi="Arial" w:cs="Arial"/>
      <w:sz w:val="24"/>
    </w:rPr>
  </w:style>
  <w:style w:type="paragraph" w:customStyle="1" w:styleId="CharCharCarCarCharChar">
    <w:name w:val="Char Char Car Car Char Char"/>
    <w:basedOn w:val="Normal"/>
    <w:pPr>
      <w:spacing w:line="240" w:lineRule="exact"/>
      <w:jc w:val="right"/>
    </w:pPr>
    <w:rPr>
      <w:rFonts w:ascii="Verdana" w:hAnsi="Verdana" w:cs="Arial"/>
      <w:szCs w:val="21"/>
    </w:rPr>
  </w:style>
  <w:style w:type="paragraph" w:customStyle="1" w:styleId="Default">
    <w:name w:val="Default"/>
    <w:pPr>
      <w:suppressAutoHyphens/>
      <w:autoSpaceDE w:val="0"/>
      <w:spacing w:after="160" w:line="259" w:lineRule="auto"/>
    </w:pPr>
    <w:rPr>
      <w:rFonts w:ascii="LinotypeSyntax" w:hAnsi="LinotypeSyntax" w:cs="LinotypeSyntax"/>
      <w:color w:val="000000"/>
      <w:sz w:val="24"/>
      <w:szCs w:val="24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C75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  <w:lang w:val="x-none" w:eastAsia="x-none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pPr>
      <w:ind w:left="720"/>
      <w:contextualSpacing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D110A"/>
    <w:pPr>
      <w:spacing w:after="120"/>
    </w:pPr>
    <w:rPr>
      <w:sz w:val="16"/>
      <w:szCs w:val="16"/>
      <w:lang w:val="es-ES" w:eastAsia="ar-SA"/>
    </w:rPr>
  </w:style>
  <w:style w:type="character" w:customStyle="1" w:styleId="Textoindependiente3Car">
    <w:name w:val="Texto independiente 3 Car"/>
    <w:link w:val="Textoindependiente3"/>
    <w:uiPriority w:val="99"/>
    <w:rsid w:val="009D110A"/>
    <w:rPr>
      <w:sz w:val="16"/>
      <w:szCs w:val="16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F2FD3"/>
    <w:pPr>
      <w:spacing w:after="120" w:line="480" w:lineRule="auto"/>
    </w:pPr>
    <w:rPr>
      <w:sz w:val="20"/>
      <w:szCs w:val="20"/>
      <w:lang w:val="es-ES" w:eastAsia="x-none"/>
    </w:rPr>
  </w:style>
  <w:style w:type="character" w:customStyle="1" w:styleId="Textoindependiente2Car1">
    <w:name w:val="Texto independiente 2 Car1"/>
    <w:uiPriority w:val="99"/>
    <w:semiHidden/>
    <w:rsid w:val="004F2FD3"/>
    <w:rPr>
      <w:lang w:val="es-ES" w:eastAsia="ar-SA"/>
    </w:rPr>
  </w:style>
  <w:style w:type="paragraph" w:styleId="Descripcin">
    <w:name w:val="caption"/>
    <w:basedOn w:val="Normal"/>
    <w:next w:val="Normal"/>
    <w:uiPriority w:val="35"/>
    <w:qFormat/>
    <w:rsid w:val="00D26C75"/>
    <w:pPr>
      <w:spacing w:line="240" w:lineRule="auto"/>
    </w:pPr>
    <w:rPr>
      <w:b/>
      <w:bCs/>
      <w:smallCaps/>
      <w:color w:val="44546A"/>
    </w:rPr>
  </w:style>
  <w:style w:type="character" w:customStyle="1" w:styleId="Ttulo3Car">
    <w:name w:val="Título 3 Car"/>
    <w:link w:val="Ttulo3"/>
    <w:uiPriority w:val="9"/>
    <w:rsid w:val="00D26C75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rsid w:val="00D26C75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D26C75"/>
    <w:rPr>
      <w:rFonts w:ascii="Calibri Light" w:eastAsia="SimSun" w:hAnsi="Calibri Light" w:cs="Times New Roman"/>
      <w:caps/>
      <w:color w:val="2E74B5"/>
    </w:rPr>
  </w:style>
  <w:style w:type="character" w:customStyle="1" w:styleId="Ttulo6Car">
    <w:name w:val="Título 6 Car"/>
    <w:link w:val="Ttulo6"/>
    <w:uiPriority w:val="9"/>
    <w:semiHidden/>
    <w:rsid w:val="00D26C75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8Car">
    <w:name w:val="Título 8 Car"/>
    <w:link w:val="Ttulo8"/>
    <w:uiPriority w:val="9"/>
    <w:semiHidden/>
    <w:rsid w:val="00D26C75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ar">
    <w:name w:val="Título 9 Car"/>
    <w:link w:val="Ttulo9"/>
    <w:uiPriority w:val="9"/>
    <w:semiHidden/>
    <w:rsid w:val="00D26C75"/>
    <w:rPr>
      <w:rFonts w:ascii="Calibri Light" w:eastAsia="SimSun" w:hAnsi="Calibri Light" w:cs="Times New Roman"/>
      <w:i/>
      <w:iCs/>
      <w:color w:val="1F4E79"/>
    </w:rPr>
  </w:style>
  <w:style w:type="paragraph" w:styleId="Puesto">
    <w:name w:val="Title"/>
    <w:basedOn w:val="Normal"/>
    <w:next w:val="Normal"/>
    <w:link w:val="PuestoCar"/>
    <w:uiPriority w:val="10"/>
    <w:qFormat/>
    <w:rsid w:val="00D26C75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  <w:lang w:val="x-none" w:eastAsia="x-none"/>
    </w:rPr>
  </w:style>
  <w:style w:type="character" w:customStyle="1" w:styleId="PuestoCar">
    <w:name w:val="Puesto Car"/>
    <w:link w:val="Puesto"/>
    <w:uiPriority w:val="10"/>
    <w:rsid w:val="00D26C75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styleId="Textoennegrita">
    <w:name w:val="Strong"/>
    <w:uiPriority w:val="22"/>
    <w:qFormat/>
    <w:rsid w:val="00D26C75"/>
    <w:rPr>
      <w:b/>
      <w:bCs/>
    </w:rPr>
  </w:style>
  <w:style w:type="paragraph" w:customStyle="1" w:styleId="Cuadrculamedia21">
    <w:name w:val="Cuadrícula media 21"/>
    <w:uiPriority w:val="1"/>
    <w:qFormat/>
    <w:rsid w:val="00D26C75"/>
    <w:rPr>
      <w:sz w:val="22"/>
      <w:szCs w:val="22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D26C75"/>
    <w:pPr>
      <w:spacing w:before="120" w:after="120"/>
      <w:ind w:left="720"/>
    </w:pPr>
    <w:rPr>
      <w:color w:val="44546A"/>
      <w:sz w:val="24"/>
      <w:szCs w:val="24"/>
      <w:lang w:val="x-none" w:eastAsia="x-none"/>
    </w:rPr>
  </w:style>
  <w:style w:type="character" w:customStyle="1" w:styleId="Cuadrculavistosa-nfasis1Car">
    <w:name w:val="Cuadrícula vistosa - Énfasis 1 Car"/>
    <w:link w:val="Cuadrculavistosa-nfasis11"/>
    <w:uiPriority w:val="29"/>
    <w:rsid w:val="00D26C75"/>
    <w:rPr>
      <w:color w:val="44546A"/>
      <w:sz w:val="24"/>
      <w:szCs w:val="24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D26C75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  <w:lang w:val="x-none" w:eastAsia="x-none"/>
    </w:rPr>
  </w:style>
  <w:style w:type="character" w:customStyle="1" w:styleId="Sombreadoclaro-nfasis2Car">
    <w:name w:val="Sombreado claro - Énfasis 2 Car"/>
    <w:link w:val="Sombreadoclaro-nfasis21"/>
    <w:uiPriority w:val="30"/>
    <w:rsid w:val="00D26C75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Tablanormal31">
    <w:name w:val="Tabla normal 31"/>
    <w:uiPriority w:val="19"/>
    <w:qFormat/>
    <w:rsid w:val="00D26C75"/>
    <w:rPr>
      <w:i/>
      <w:iCs/>
      <w:color w:val="595959"/>
    </w:rPr>
  </w:style>
  <w:style w:type="character" w:customStyle="1" w:styleId="Tablanormal41">
    <w:name w:val="Tabla normal 41"/>
    <w:uiPriority w:val="21"/>
    <w:qFormat/>
    <w:rsid w:val="00D26C75"/>
    <w:rPr>
      <w:b/>
      <w:bCs/>
      <w:i/>
      <w:iCs/>
    </w:rPr>
  </w:style>
  <w:style w:type="character" w:customStyle="1" w:styleId="Tablanormal51">
    <w:name w:val="Tabla normal 51"/>
    <w:uiPriority w:val="31"/>
    <w:qFormat/>
    <w:rsid w:val="00D26C75"/>
    <w:rPr>
      <w:smallCaps/>
      <w:color w:val="595959"/>
      <w:u w:val="none" w:color="7F7F7F"/>
      <w:bdr w:val="none" w:sz="0" w:space="0" w:color="auto"/>
    </w:rPr>
  </w:style>
  <w:style w:type="character" w:customStyle="1" w:styleId="Cuadrculadetablaclara1">
    <w:name w:val="Cuadrícula de tabla clara1"/>
    <w:uiPriority w:val="32"/>
    <w:qFormat/>
    <w:rsid w:val="00D26C75"/>
    <w:rPr>
      <w:b/>
      <w:bCs/>
      <w:smallCaps/>
      <w:color w:val="44546A"/>
      <w:u w:val="single"/>
    </w:rPr>
  </w:style>
  <w:style w:type="character" w:customStyle="1" w:styleId="Tabladecuadrcula1clara1">
    <w:name w:val="Tabla de cuadrícula 1 clara1"/>
    <w:uiPriority w:val="33"/>
    <w:qFormat/>
    <w:rsid w:val="00D26C75"/>
    <w:rPr>
      <w:b/>
      <w:bCs/>
      <w:smallCaps/>
      <w:spacing w:val="10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D26C7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A2F60"/>
  </w:style>
  <w:style w:type="paragraph" w:customStyle="1" w:styleId="Subt1">
    <w:name w:val="Subt1"/>
    <w:basedOn w:val="Normal"/>
    <w:rsid w:val="00FC27A9"/>
    <w:pPr>
      <w:widowControl w:val="0"/>
      <w:tabs>
        <w:tab w:val="left" w:pos="426"/>
      </w:tabs>
      <w:spacing w:after="0" w:line="240" w:lineRule="auto"/>
      <w:jc w:val="both"/>
    </w:pPr>
    <w:rPr>
      <w:rFonts w:ascii="Arial" w:hAnsi="Arial"/>
      <w:b/>
      <w:snapToGrid w:val="0"/>
      <w:sz w:val="24"/>
      <w:szCs w:val="20"/>
      <w:lang w:val="es-ES_tradnl" w:eastAsia="es-ES"/>
    </w:rPr>
  </w:style>
  <w:style w:type="character" w:customStyle="1" w:styleId="Listavistosa-nfasis1Car">
    <w:name w:val="Lista vistosa - Énfasis 1 Car"/>
    <w:link w:val="Listavistosa-nfasis11"/>
    <w:uiPriority w:val="34"/>
    <w:rsid w:val="00D4255A"/>
    <w:rPr>
      <w:sz w:val="22"/>
      <w:szCs w:val="22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518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18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181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18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1812"/>
    <w:rPr>
      <w:b/>
      <w:bCs/>
    </w:rPr>
  </w:style>
  <w:style w:type="paragraph" w:styleId="Prrafodelista">
    <w:name w:val="List Paragraph"/>
    <w:basedOn w:val="Normal"/>
    <w:uiPriority w:val="34"/>
    <w:qFormat/>
    <w:rsid w:val="00D9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234F-621C-44EF-85E3-588ACE27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1511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DEPENDENCIA:</vt:lpstr>
    </vt:vector>
  </TitlesOfParts>
  <Company>SECRETARIA DE HACIENDA</Company>
  <LinksUpToDate>false</LinksUpToDate>
  <CharactersWithSpaces>9803</CharactersWithSpaces>
  <SharedDoc>false</SharedDoc>
  <HLinks>
    <vt:vector size="12" baseType="variant"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_Toc426385129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_Toc426385128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DEPENDENCIA:</dc:title>
  <dc:subject/>
  <dc:creator>Mtra. María Teresa Mandujano Martínez</dc:creator>
  <cp:keywords/>
  <cp:lastModifiedBy>Usuario</cp:lastModifiedBy>
  <cp:revision>89</cp:revision>
  <cp:lastPrinted>2025-02-20T21:42:00Z</cp:lastPrinted>
  <dcterms:created xsi:type="dcterms:W3CDTF">2025-01-18T20:52:00Z</dcterms:created>
  <dcterms:modified xsi:type="dcterms:W3CDTF">2025-02-27T17:27:00Z</dcterms:modified>
</cp:coreProperties>
</file>